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835"/>
        <w:gridCol w:w="749"/>
        <w:gridCol w:w="4886"/>
      </w:tblGrid>
      <w:tr w:rsidR="00A80059" w:rsidRPr="00B0110B" w:rsidTr="0062154B">
        <w:tc>
          <w:tcPr>
            <w:tcW w:w="4219" w:type="dxa"/>
            <w:gridSpan w:val="2"/>
            <w:tcBorders>
              <w:top w:val="nil"/>
              <w:left w:val="nil"/>
              <w:bottom w:val="nil"/>
              <w:right w:val="nil"/>
            </w:tcBorders>
            <w:shd w:val="clear" w:color="auto" w:fill="auto"/>
          </w:tcPr>
          <w:p w:rsidR="00A80059" w:rsidRPr="00B0110B" w:rsidRDefault="0011144A" w:rsidP="00B0110B">
            <w:pPr>
              <w:spacing w:after="0" w:line="240" w:lineRule="auto"/>
              <w:jc w:val="center"/>
            </w:pPr>
            <w:r>
              <w:rPr>
                <w:noProof/>
                <w:lang w:eastAsia="el-GR"/>
              </w:rPr>
              <w:drawing>
                <wp:inline distT="0" distB="0" distL="0" distR="0">
                  <wp:extent cx="360045" cy="360045"/>
                  <wp:effectExtent l="19050" t="0" r="1905" b="0"/>
                  <wp:docPr id="1" name="Εικόνα 1" descr="Περιγραφή: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ED"/>
                          <pic:cNvPicPr>
                            <a:picLocks noChangeAspect="1" noChangeArrowheads="1"/>
                          </pic:cNvPicPr>
                        </pic:nvPicPr>
                        <pic:blipFill>
                          <a:blip r:embed="rId8"/>
                          <a:srcRect/>
                          <a:stretch>
                            <a:fillRect/>
                          </a:stretch>
                        </pic:blipFill>
                        <pic:spPr bwMode="auto">
                          <a:xfrm>
                            <a:off x="0" y="0"/>
                            <a:ext cx="360045" cy="360045"/>
                          </a:xfrm>
                          <a:prstGeom prst="rect">
                            <a:avLst/>
                          </a:prstGeom>
                          <a:noFill/>
                          <a:ln w="9525">
                            <a:noFill/>
                            <a:miter lim="800000"/>
                            <a:headEnd/>
                            <a:tailEnd/>
                          </a:ln>
                        </pic:spPr>
                      </pic:pic>
                    </a:graphicData>
                  </a:graphic>
                </wp:inline>
              </w:drawing>
            </w:r>
          </w:p>
        </w:tc>
        <w:tc>
          <w:tcPr>
            <w:tcW w:w="5635" w:type="dxa"/>
            <w:gridSpan w:val="2"/>
            <w:tcBorders>
              <w:top w:val="nil"/>
              <w:left w:val="nil"/>
              <w:bottom w:val="nil"/>
              <w:right w:val="nil"/>
            </w:tcBorders>
            <w:shd w:val="clear" w:color="auto" w:fill="auto"/>
          </w:tcPr>
          <w:p w:rsidR="00A80059" w:rsidRPr="00B0110B" w:rsidRDefault="00A80059" w:rsidP="00B0110B">
            <w:pPr>
              <w:spacing w:after="0" w:line="240" w:lineRule="auto"/>
            </w:pPr>
          </w:p>
        </w:tc>
      </w:tr>
      <w:tr w:rsidR="00A80059" w:rsidRPr="00B0110B" w:rsidTr="0062154B">
        <w:trPr>
          <w:trHeight w:val="278"/>
        </w:trPr>
        <w:tc>
          <w:tcPr>
            <w:tcW w:w="4219" w:type="dxa"/>
            <w:gridSpan w:val="2"/>
            <w:vMerge w:val="restart"/>
            <w:tcBorders>
              <w:top w:val="nil"/>
              <w:left w:val="nil"/>
              <w:bottom w:val="nil"/>
              <w:right w:val="nil"/>
            </w:tcBorders>
            <w:shd w:val="clear" w:color="auto" w:fill="auto"/>
          </w:tcPr>
          <w:p w:rsidR="00A80059" w:rsidRPr="002D47B4" w:rsidRDefault="00A80059" w:rsidP="009873BE">
            <w:pPr>
              <w:spacing w:after="0" w:line="240" w:lineRule="auto"/>
              <w:jc w:val="center"/>
              <w:rPr>
                <w:b/>
              </w:rPr>
            </w:pPr>
            <w:r w:rsidRPr="00B0110B">
              <w:rPr>
                <w:b/>
                <w:sz w:val="24"/>
              </w:rPr>
              <w:t>ΕΛΛΗΝΙΚΗ ΔΗΜΟΚΡΑΤΙΑ</w:t>
            </w:r>
            <w:r w:rsidRPr="00B0110B">
              <w:br/>
            </w:r>
            <w:r w:rsidRPr="00B0110B">
              <w:rPr>
                <w:b/>
              </w:rPr>
              <w:t>ΥΠΟΥ</w:t>
            </w:r>
            <w:r w:rsidR="00724474">
              <w:rPr>
                <w:b/>
              </w:rPr>
              <w:t xml:space="preserve">ΡΓΕΙΟ </w:t>
            </w:r>
            <w:r w:rsidR="002A4087">
              <w:rPr>
                <w:b/>
              </w:rPr>
              <w:t>Π</w:t>
            </w:r>
            <w:r w:rsidR="009873BE">
              <w:rPr>
                <w:b/>
              </w:rPr>
              <w:t>ΑΙΔΕΙΑΣ,</w:t>
            </w:r>
            <w:r w:rsidR="002A4087">
              <w:rPr>
                <w:b/>
              </w:rPr>
              <w:br/>
            </w:r>
            <w:r w:rsidR="009873BE">
              <w:rPr>
                <w:b/>
              </w:rPr>
              <w:t>ΕΡΕΥΝ</w:t>
            </w:r>
            <w:r w:rsidR="00724474">
              <w:rPr>
                <w:b/>
              </w:rPr>
              <w:t xml:space="preserve">ΑΣ </w:t>
            </w:r>
            <w:r w:rsidRPr="00B0110B">
              <w:rPr>
                <w:b/>
              </w:rPr>
              <w:t>ΚΑΙ ΘΡΗΣΚΕΥΜΑΤΩΝ</w:t>
            </w:r>
            <w:r w:rsidRPr="00B0110B">
              <w:rPr>
                <w:b/>
              </w:rPr>
              <w:br/>
              <w:t>---</w:t>
            </w:r>
            <w:r w:rsidRPr="00B0110B">
              <w:rPr>
                <w:b/>
              </w:rPr>
              <w:br/>
              <w:t>ΠΕΡΙΦΕΡΕΙΑΚΗ ΔΙΕΥΘΥΝΣΗ</w:t>
            </w:r>
            <w:r w:rsidRPr="00B0110B">
              <w:rPr>
                <w:b/>
              </w:rPr>
              <w:br/>
              <w:t>Α/ΘΜΙΑΣ ΚΑΙ Β/ΘΜΙΑΣ ΕΚΠΑΙΔΕΥΣΗΣ</w:t>
            </w:r>
            <w:r w:rsidRPr="00B0110B">
              <w:rPr>
                <w:b/>
              </w:rPr>
              <w:br/>
              <w:t>ΚΕΝΤΡΙΚΗΣ ΜΑΚΕΔΟΝΙΑΣ</w:t>
            </w:r>
            <w:r w:rsidRPr="00B0110B">
              <w:rPr>
                <w:b/>
              </w:rPr>
              <w:br/>
            </w:r>
          </w:p>
        </w:tc>
        <w:tc>
          <w:tcPr>
            <w:tcW w:w="5635" w:type="dxa"/>
            <w:gridSpan w:val="2"/>
            <w:tcBorders>
              <w:top w:val="nil"/>
              <w:left w:val="nil"/>
              <w:bottom w:val="nil"/>
              <w:right w:val="nil"/>
            </w:tcBorders>
            <w:shd w:val="clear" w:color="auto" w:fill="auto"/>
          </w:tcPr>
          <w:p w:rsidR="00A80059" w:rsidRPr="007446F6" w:rsidRDefault="00724474" w:rsidP="008D16DB">
            <w:pPr>
              <w:tabs>
                <w:tab w:val="left" w:pos="1310"/>
              </w:tabs>
              <w:spacing w:after="0" w:line="240" w:lineRule="auto"/>
              <w:rPr>
                <w:b/>
                <w:w w:val="90"/>
              </w:rPr>
            </w:pPr>
            <w:r>
              <w:rPr>
                <w:b/>
                <w:w w:val="90"/>
              </w:rPr>
              <w:t>Θεσσαλονίκη:</w:t>
            </w:r>
            <w:r>
              <w:rPr>
                <w:b/>
                <w:w w:val="90"/>
              </w:rPr>
              <w:tab/>
            </w:r>
            <w:r w:rsidR="008D16DB">
              <w:rPr>
                <w:b/>
                <w:w w:val="90"/>
              </w:rPr>
              <w:t>30</w:t>
            </w:r>
            <w:r w:rsidR="007446F6">
              <w:rPr>
                <w:b/>
                <w:w w:val="90"/>
              </w:rPr>
              <w:t>/</w:t>
            </w:r>
            <w:r w:rsidR="008D16DB">
              <w:rPr>
                <w:b/>
                <w:w w:val="90"/>
              </w:rPr>
              <w:t>3</w:t>
            </w:r>
            <w:r w:rsidR="00FE7126" w:rsidRPr="007446F6">
              <w:rPr>
                <w:b/>
                <w:w w:val="90"/>
              </w:rPr>
              <w:t>/2018</w:t>
            </w:r>
          </w:p>
        </w:tc>
      </w:tr>
      <w:tr w:rsidR="00A80059" w:rsidRPr="00B0110B" w:rsidTr="0062154B">
        <w:trPr>
          <w:trHeight w:val="271"/>
        </w:trPr>
        <w:tc>
          <w:tcPr>
            <w:tcW w:w="4219" w:type="dxa"/>
            <w:gridSpan w:val="2"/>
            <w:vMerge/>
            <w:tcBorders>
              <w:top w:val="nil"/>
              <w:left w:val="nil"/>
              <w:bottom w:val="nil"/>
              <w:right w:val="nil"/>
            </w:tcBorders>
            <w:shd w:val="clear" w:color="auto" w:fill="auto"/>
          </w:tcPr>
          <w:p w:rsidR="00A80059" w:rsidRPr="00B0110B" w:rsidRDefault="00A80059" w:rsidP="00B0110B">
            <w:pPr>
              <w:spacing w:after="0" w:line="240" w:lineRule="auto"/>
              <w:jc w:val="center"/>
              <w:rPr>
                <w:b/>
                <w:sz w:val="24"/>
              </w:rPr>
            </w:pPr>
          </w:p>
        </w:tc>
        <w:tc>
          <w:tcPr>
            <w:tcW w:w="5635" w:type="dxa"/>
            <w:gridSpan w:val="2"/>
            <w:tcBorders>
              <w:top w:val="nil"/>
              <w:left w:val="nil"/>
              <w:bottom w:val="nil"/>
              <w:right w:val="nil"/>
            </w:tcBorders>
            <w:shd w:val="clear" w:color="auto" w:fill="auto"/>
          </w:tcPr>
          <w:p w:rsidR="00A80059" w:rsidRPr="00561D58" w:rsidRDefault="00722596" w:rsidP="00912074">
            <w:pPr>
              <w:tabs>
                <w:tab w:val="left" w:pos="1310"/>
              </w:tabs>
              <w:spacing w:after="0" w:line="240" w:lineRule="auto"/>
              <w:rPr>
                <w:b/>
                <w:w w:val="90"/>
                <w:lang w:val="en-US"/>
              </w:rPr>
            </w:pPr>
            <w:r w:rsidRPr="00B0110B">
              <w:rPr>
                <w:b/>
                <w:w w:val="90"/>
              </w:rPr>
              <w:t>Αριθμ. Πρωτ.:</w:t>
            </w:r>
            <w:r w:rsidRPr="00B0110B">
              <w:rPr>
                <w:b/>
                <w:w w:val="90"/>
              </w:rPr>
              <w:tab/>
            </w:r>
            <w:r w:rsidR="00561D58">
              <w:rPr>
                <w:b/>
                <w:w w:val="90"/>
                <w:lang w:val="en-US"/>
              </w:rPr>
              <w:t>9216</w:t>
            </w:r>
          </w:p>
        </w:tc>
      </w:tr>
      <w:tr w:rsidR="00972D2D" w:rsidRPr="00B0110B" w:rsidTr="0062154B">
        <w:trPr>
          <w:trHeight w:val="271"/>
        </w:trPr>
        <w:tc>
          <w:tcPr>
            <w:tcW w:w="4219" w:type="dxa"/>
            <w:gridSpan w:val="2"/>
            <w:vMerge/>
            <w:tcBorders>
              <w:top w:val="nil"/>
              <w:left w:val="nil"/>
              <w:bottom w:val="nil"/>
              <w:right w:val="nil"/>
            </w:tcBorders>
            <w:shd w:val="clear" w:color="auto" w:fill="auto"/>
          </w:tcPr>
          <w:p w:rsidR="00A80059" w:rsidRPr="00B0110B" w:rsidRDefault="00A80059" w:rsidP="00B0110B">
            <w:pPr>
              <w:spacing w:after="0" w:line="240" w:lineRule="auto"/>
              <w:jc w:val="center"/>
              <w:rPr>
                <w:b/>
                <w:sz w:val="24"/>
              </w:rPr>
            </w:pPr>
          </w:p>
        </w:tc>
        <w:tc>
          <w:tcPr>
            <w:tcW w:w="749" w:type="dxa"/>
            <w:tcBorders>
              <w:top w:val="nil"/>
              <w:left w:val="nil"/>
              <w:bottom w:val="nil"/>
              <w:right w:val="nil"/>
            </w:tcBorders>
            <w:shd w:val="clear" w:color="auto" w:fill="auto"/>
          </w:tcPr>
          <w:p w:rsidR="00A80059" w:rsidRPr="00B0110B" w:rsidRDefault="00A80059" w:rsidP="00B0110B">
            <w:pPr>
              <w:spacing w:after="0" w:line="240" w:lineRule="auto"/>
              <w:rPr>
                <w:w w:val="90"/>
              </w:rPr>
            </w:pPr>
          </w:p>
        </w:tc>
        <w:tc>
          <w:tcPr>
            <w:tcW w:w="4886" w:type="dxa"/>
            <w:tcBorders>
              <w:top w:val="nil"/>
              <w:left w:val="nil"/>
              <w:bottom w:val="nil"/>
              <w:right w:val="nil"/>
            </w:tcBorders>
            <w:shd w:val="clear" w:color="auto" w:fill="auto"/>
          </w:tcPr>
          <w:p w:rsidR="00A80059" w:rsidRPr="00B0110B" w:rsidRDefault="00A80059" w:rsidP="00B0110B">
            <w:pPr>
              <w:spacing w:after="0" w:line="240" w:lineRule="auto"/>
              <w:rPr>
                <w:w w:val="90"/>
              </w:rPr>
            </w:pPr>
          </w:p>
        </w:tc>
      </w:tr>
      <w:tr w:rsidR="00972D2D" w:rsidRPr="00B0110B" w:rsidTr="0062154B">
        <w:trPr>
          <w:trHeight w:val="271"/>
        </w:trPr>
        <w:tc>
          <w:tcPr>
            <w:tcW w:w="4219" w:type="dxa"/>
            <w:gridSpan w:val="2"/>
            <w:vMerge/>
            <w:tcBorders>
              <w:top w:val="nil"/>
              <w:left w:val="nil"/>
              <w:bottom w:val="nil"/>
              <w:right w:val="nil"/>
            </w:tcBorders>
            <w:shd w:val="clear" w:color="auto" w:fill="auto"/>
          </w:tcPr>
          <w:p w:rsidR="00A80059" w:rsidRPr="00B0110B" w:rsidRDefault="00A80059" w:rsidP="00B0110B">
            <w:pPr>
              <w:spacing w:after="0" w:line="240" w:lineRule="auto"/>
              <w:jc w:val="center"/>
              <w:rPr>
                <w:b/>
                <w:sz w:val="24"/>
              </w:rPr>
            </w:pPr>
          </w:p>
        </w:tc>
        <w:tc>
          <w:tcPr>
            <w:tcW w:w="749" w:type="dxa"/>
            <w:tcBorders>
              <w:top w:val="nil"/>
              <w:left w:val="nil"/>
              <w:bottom w:val="nil"/>
              <w:right w:val="nil"/>
            </w:tcBorders>
            <w:shd w:val="clear" w:color="auto" w:fill="auto"/>
          </w:tcPr>
          <w:p w:rsidR="00A80059" w:rsidRPr="00B0110B" w:rsidRDefault="00A80059" w:rsidP="00B0110B">
            <w:pPr>
              <w:spacing w:after="0" w:line="240" w:lineRule="auto"/>
              <w:rPr>
                <w:b/>
                <w:w w:val="90"/>
              </w:rPr>
            </w:pPr>
            <w:r w:rsidRPr="00B0110B">
              <w:rPr>
                <w:b/>
                <w:w w:val="90"/>
              </w:rPr>
              <w:t>ΠΡΟΣ:</w:t>
            </w:r>
          </w:p>
        </w:tc>
        <w:tc>
          <w:tcPr>
            <w:tcW w:w="4886" w:type="dxa"/>
            <w:tcBorders>
              <w:top w:val="nil"/>
              <w:left w:val="nil"/>
              <w:bottom w:val="nil"/>
              <w:right w:val="nil"/>
            </w:tcBorders>
            <w:shd w:val="clear" w:color="auto" w:fill="auto"/>
          </w:tcPr>
          <w:p w:rsidR="008D16DB" w:rsidRDefault="00682143" w:rsidP="008D16DB">
            <w:pPr>
              <w:spacing w:after="0" w:line="240" w:lineRule="exact"/>
              <w:ind w:left="277"/>
              <w:rPr>
                <w:b/>
                <w:w w:val="90"/>
                <w:sz w:val="24"/>
                <w:szCs w:val="24"/>
              </w:rPr>
            </w:pPr>
            <w:r>
              <w:rPr>
                <w:b/>
                <w:w w:val="90"/>
                <w:sz w:val="24"/>
                <w:szCs w:val="24"/>
              </w:rPr>
              <w:br/>
            </w:r>
            <w:r w:rsidR="00561D58" w:rsidRPr="00561D58">
              <w:rPr>
                <w:b/>
                <w:w w:val="90"/>
                <w:sz w:val="24"/>
                <w:szCs w:val="24"/>
              </w:rPr>
              <w:t>-</w:t>
            </w:r>
            <w:r w:rsidR="00561D58">
              <w:rPr>
                <w:b/>
                <w:w w:val="90"/>
                <w:sz w:val="24"/>
                <w:szCs w:val="24"/>
                <w:lang w:val="en-US"/>
              </w:rPr>
              <w:t xml:space="preserve"> </w:t>
            </w:r>
            <w:r w:rsidR="008D16DB">
              <w:rPr>
                <w:b/>
                <w:w w:val="90"/>
                <w:sz w:val="24"/>
                <w:szCs w:val="24"/>
              </w:rPr>
              <w:t>Διευθύνσεις Δ.Ε.  Κεντρικής Μακεδονίας</w:t>
            </w:r>
          </w:p>
          <w:p w:rsidR="00D231DF" w:rsidRDefault="00561D58" w:rsidP="008D16DB">
            <w:pPr>
              <w:spacing w:after="0" w:line="240" w:lineRule="exact"/>
              <w:ind w:left="277"/>
              <w:rPr>
                <w:b/>
                <w:w w:val="90"/>
                <w:sz w:val="24"/>
                <w:szCs w:val="24"/>
              </w:rPr>
            </w:pPr>
            <w:r w:rsidRPr="00561D58">
              <w:rPr>
                <w:b/>
                <w:w w:val="90"/>
                <w:sz w:val="24"/>
                <w:szCs w:val="24"/>
              </w:rPr>
              <w:t xml:space="preserve">- </w:t>
            </w:r>
            <w:r w:rsidR="008D16DB">
              <w:rPr>
                <w:b/>
                <w:w w:val="90"/>
                <w:sz w:val="24"/>
                <w:szCs w:val="24"/>
              </w:rPr>
              <w:t>Σχολικές Μονάδες  Δ.Ε. Κεντρικής Μακεδονίας</w:t>
            </w:r>
          </w:p>
          <w:p w:rsidR="00D231DF" w:rsidRDefault="00561D58" w:rsidP="008D16DB">
            <w:pPr>
              <w:spacing w:after="0" w:line="240" w:lineRule="exact"/>
              <w:ind w:left="277"/>
              <w:rPr>
                <w:b/>
                <w:w w:val="90"/>
                <w:sz w:val="24"/>
                <w:szCs w:val="24"/>
              </w:rPr>
            </w:pPr>
            <w:r>
              <w:rPr>
                <w:b/>
                <w:w w:val="90"/>
                <w:sz w:val="24"/>
                <w:szCs w:val="24"/>
                <w:lang w:val="en-US"/>
              </w:rPr>
              <w:t xml:space="preserve">- </w:t>
            </w:r>
            <w:r w:rsidR="008D16DB">
              <w:rPr>
                <w:b/>
                <w:w w:val="90"/>
                <w:sz w:val="24"/>
                <w:szCs w:val="24"/>
              </w:rPr>
              <w:t>ΚΕΣΥΠ Κεντρικής Μακεδονίας</w:t>
            </w:r>
          </w:p>
          <w:p w:rsidR="00D231DF" w:rsidRDefault="00D231DF" w:rsidP="008D16DB">
            <w:pPr>
              <w:spacing w:after="0" w:line="240" w:lineRule="exact"/>
              <w:ind w:left="277"/>
              <w:rPr>
                <w:b/>
                <w:w w:val="90"/>
                <w:sz w:val="24"/>
                <w:szCs w:val="24"/>
              </w:rPr>
            </w:pPr>
          </w:p>
          <w:p w:rsidR="007738B9" w:rsidRPr="007738B9" w:rsidRDefault="007738B9" w:rsidP="007738B9">
            <w:pPr>
              <w:spacing w:after="0" w:line="240" w:lineRule="exact"/>
              <w:ind w:left="720"/>
              <w:rPr>
                <w:w w:val="90"/>
                <w:sz w:val="24"/>
                <w:szCs w:val="24"/>
              </w:rPr>
            </w:pPr>
          </w:p>
          <w:p w:rsidR="00B42A41" w:rsidRPr="00724474" w:rsidRDefault="00B42A41" w:rsidP="00160061">
            <w:pPr>
              <w:spacing w:after="0" w:line="240" w:lineRule="exact"/>
              <w:ind w:left="360"/>
              <w:rPr>
                <w:b/>
                <w:w w:val="90"/>
                <w:sz w:val="24"/>
                <w:szCs w:val="24"/>
              </w:rPr>
            </w:pPr>
            <w:r w:rsidRPr="00682143">
              <w:rPr>
                <w:w w:val="90"/>
                <w:sz w:val="24"/>
                <w:szCs w:val="24"/>
              </w:rPr>
              <w:br/>
            </w:r>
          </w:p>
        </w:tc>
      </w:tr>
      <w:tr w:rsidR="00972D2D" w:rsidRPr="00B0110B" w:rsidTr="0062154B">
        <w:tc>
          <w:tcPr>
            <w:tcW w:w="1384" w:type="dxa"/>
            <w:tcBorders>
              <w:top w:val="nil"/>
              <w:left w:val="nil"/>
              <w:bottom w:val="nil"/>
              <w:right w:val="nil"/>
            </w:tcBorders>
            <w:shd w:val="clear" w:color="auto" w:fill="auto"/>
          </w:tcPr>
          <w:p w:rsidR="000A638F" w:rsidRPr="00B0110B" w:rsidRDefault="000A638F" w:rsidP="00B0110B">
            <w:pPr>
              <w:spacing w:after="0" w:line="240" w:lineRule="auto"/>
              <w:rPr>
                <w:w w:val="90"/>
              </w:rPr>
            </w:pPr>
            <w:r w:rsidRPr="00B0110B">
              <w:rPr>
                <w:w w:val="90"/>
              </w:rPr>
              <w:t>Ταχ. Δ</w:t>
            </w:r>
            <w:r w:rsidR="00A80059" w:rsidRPr="00B0110B">
              <w:rPr>
                <w:w w:val="90"/>
              </w:rPr>
              <w:t>/</w:t>
            </w:r>
            <w:r w:rsidRPr="00B0110B">
              <w:rPr>
                <w:w w:val="90"/>
              </w:rPr>
              <w:t>νση:</w:t>
            </w:r>
          </w:p>
        </w:tc>
        <w:tc>
          <w:tcPr>
            <w:tcW w:w="2835" w:type="dxa"/>
            <w:tcBorders>
              <w:top w:val="nil"/>
              <w:left w:val="nil"/>
              <w:bottom w:val="nil"/>
              <w:right w:val="nil"/>
            </w:tcBorders>
            <w:shd w:val="clear" w:color="auto" w:fill="auto"/>
          </w:tcPr>
          <w:p w:rsidR="000A638F" w:rsidRPr="00B0110B" w:rsidRDefault="00A80059" w:rsidP="00B0110B">
            <w:pPr>
              <w:spacing w:after="0" w:line="240" w:lineRule="auto"/>
              <w:rPr>
                <w:w w:val="90"/>
              </w:rPr>
            </w:pPr>
            <w:r w:rsidRPr="00B0110B">
              <w:rPr>
                <w:w w:val="90"/>
              </w:rPr>
              <w:t>Λεωφόρος Γεωργικής Σχολής 65</w:t>
            </w:r>
          </w:p>
        </w:tc>
        <w:tc>
          <w:tcPr>
            <w:tcW w:w="749" w:type="dxa"/>
            <w:tcBorders>
              <w:top w:val="nil"/>
              <w:left w:val="nil"/>
              <w:bottom w:val="nil"/>
              <w:right w:val="nil"/>
            </w:tcBorders>
            <w:shd w:val="clear" w:color="auto" w:fill="auto"/>
          </w:tcPr>
          <w:p w:rsidR="000A638F" w:rsidRPr="00B0110B" w:rsidRDefault="000A638F" w:rsidP="00B0110B">
            <w:pPr>
              <w:spacing w:after="0" w:line="240" w:lineRule="auto"/>
              <w:rPr>
                <w:w w:val="90"/>
              </w:rPr>
            </w:pPr>
          </w:p>
        </w:tc>
        <w:tc>
          <w:tcPr>
            <w:tcW w:w="4886" w:type="dxa"/>
            <w:tcBorders>
              <w:top w:val="nil"/>
              <w:left w:val="nil"/>
              <w:bottom w:val="nil"/>
              <w:right w:val="nil"/>
            </w:tcBorders>
            <w:shd w:val="clear" w:color="auto" w:fill="auto"/>
          </w:tcPr>
          <w:p w:rsidR="000A638F" w:rsidRPr="00B0110B" w:rsidRDefault="000A638F" w:rsidP="00B0110B">
            <w:pPr>
              <w:spacing w:after="0" w:line="240" w:lineRule="auto"/>
              <w:rPr>
                <w:w w:val="90"/>
              </w:rPr>
            </w:pPr>
          </w:p>
        </w:tc>
      </w:tr>
      <w:tr w:rsidR="00972D2D" w:rsidRPr="00B0110B" w:rsidTr="0062154B">
        <w:tc>
          <w:tcPr>
            <w:tcW w:w="1384" w:type="dxa"/>
            <w:tcBorders>
              <w:top w:val="nil"/>
              <w:left w:val="nil"/>
              <w:bottom w:val="nil"/>
              <w:right w:val="nil"/>
            </w:tcBorders>
            <w:shd w:val="clear" w:color="auto" w:fill="auto"/>
          </w:tcPr>
          <w:p w:rsidR="000A638F" w:rsidRPr="00B0110B" w:rsidRDefault="00A80059" w:rsidP="00B0110B">
            <w:pPr>
              <w:spacing w:after="0" w:line="240" w:lineRule="auto"/>
              <w:rPr>
                <w:w w:val="90"/>
              </w:rPr>
            </w:pPr>
            <w:r w:rsidRPr="00B0110B">
              <w:rPr>
                <w:w w:val="90"/>
              </w:rPr>
              <w:t>ΤΚ – Πόλη:</w:t>
            </w:r>
          </w:p>
        </w:tc>
        <w:tc>
          <w:tcPr>
            <w:tcW w:w="2835" w:type="dxa"/>
            <w:tcBorders>
              <w:top w:val="nil"/>
              <w:left w:val="nil"/>
              <w:bottom w:val="nil"/>
              <w:right w:val="nil"/>
            </w:tcBorders>
            <w:shd w:val="clear" w:color="auto" w:fill="auto"/>
          </w:tcPr>
          <w:p w:rsidR="000A638F" w:rsidRPr="00B0110B" w:rsidRDefault="00A80059" w:rsidP="00B0110B">
            <w:pPr>
              <w:spacing w:after="0" w:line="240" w:lineRule="auto"/>
              <w:rPr>
                <w:w w:val="90"/>
              </w:rPr>
            </w:pPr>
            <w:r w:rsidRPr="00B0110B">
              <w:rPr>
                <w:w w:val="90"/>
              </w:rPr>
              <w:t>57001, Θεσσαλονίκη</w:t>
            </w:r>
          </w:p>
        </w:tc>
        <w:tc>
          <w:tcPr>
            <w:tcW w:w="749" w:type="dxa"/>
            <w:tcBorders>
              <w:top w:val="nil"/>
              <w:left w:val="nil"/>
              <w:bottom w:val="nil"/>
              <w:right w:val="nil"/>
            </w:tcBorders>
            <w:shd w:val="clear" w:color="auto" w:fill="auto"/>
          </w:tcPr>
          <w:p w:rsidR="000A638F" w:rsidRPr="00B0110B" w:rsidRDefault="000A638F" w:rsidP="00B0110B">
            <w:pPr>
              <w:spacing w:after="0" w:line="240" w:lineRule="auto"/>
              <w:rPr>
                <w:w w:val="90"/>
              </w:rPr>
            </w:pPr>
          </w:p>
        </w:tc>
        <w:tc>
          <w:tcPr>
            <w:tcW w:w="4886" w:type="dxa"/>
            <w:tcBorders>
              <w:top w:val="nil"/>
              <w:left w:val="nil"/>
              <w:bottom w:val="nil"/>
              <w:right w:val="nil"/>
            </w:tcBorders>
            <w:shd w:val="clear" w:color="auto" w:fill="auto"/>
          </w:tcPr>
          <w:p w:rsidR="000A638F" w:rsidRPr="00B0110B" w:rsidRDefault="000A638F" w:rsidP="00B0110B">
            <w:pPr>
              <w:spacing w:after="0" w:line="240" w:lineRule="auto"/>
              <w:rPr>
                <w:w w:val="90"/>
              </w:rPr>
            </w:pPr>
          </w:p>
        </w:tc>
      </w:tr>
      <w:tr w:rsidR="00972D2D" w:rsidRPr="00B0110B" w:rsidTr="0062154B">
        <w:tc>
          <w:tcPr>
            <w:tcW w:w="1384" w:type="dxa"/>
            <w:tcBorders>
              <w:top w:val="nil"/>
              <w:left w:val="nil"/>
              <w:bottom w:val="nil"/>
              <w:right w:val="nil"/>
            </w:tcBorders>
            <w:shd w:val="clear" w:color="auto" w:fill="auto"/>
          </w:tcPr>
          <w:p w:rsidR="000A638F" w:rsidRPr="00B0110B" w:rsidRDefault="000A638F" w:rsidP="00B0110B">
            <w:pPr>
              <w:spacing w:after="0" w:line="240" w:lineRule="auto"/>
              <w:rPr>
                <w:w w:val="90"/>
              </w:rPr>
            </w:pPr>
            <w:r w:rsidRPr="00B0110B">
              <w:rPr>
                <w:w w:val="90"/>
              </w:rPr>
              <w:t>Πληροφορίες:</w:t>
            </w:r>
          </w:p>
        </w:tc>
        <w:tc>
          <w:tcPr>
            <w:tcW w:w="2835" w:type="dxa"/>
            <w:tcBorders>
              <w:top w:val="nil"/>
              <w:left w:val="nil"/>
              <w:bottom w:val="nil"/>
              <w:right w:val="nil"/>
            </w:tcBorders>
            <w:shd w:val="clear" w:color="auto" w:fill="auto"/>
          </w:tcPr>
          <w:p w:rsidR="000A638F" w:rsidRDefault="006B5B9A" w:rsidP="006B5B9A">
            <w:pPr>
              <w:spacing w:after="0" w:line="240" w:lineRule="auto"/>
              <w:rPr>
                <w:b/>
                <w:w w:val="90"/>
              </w:rPr>
            </w:pPr>
            <w:r>
              <w:rPr>
                <w:b/>
                <w:w w:val="90"/>
              </w:rPr>
              <w:t>Ηλιάδης Κωνσταντίνος</w:t>
            </w:r>
            <w:r w:rsidR="007B33E6">
              <w:rPr>
                <w:b/>
                <w:w w:val="90"/>
              </w:rPr>
              <w:t xml:space="preserve">, </w:t>
            </w:r>
          </w:p>
          <w:p w:rsidR="007B33E6" w:rsidRPr="00A5256E" w:rsidRDefault="007B33E6" w:rsidP="006B5B9A">
            <w:pPr>
              <w:spacing w:after="0" w:line="240" w:lineRule="auto"/>
              <w:rPr>
                <w:b/>
                <w:w w:val="90"/>
              </w:rPr>
            </w:pPr>
            <w:r>
              <w:rPr>
                <w:b/>
                <w:w w:val="90"/>
              </w:rPr>
              <w:t>Χρύσα Παπάζογλου</w:t>
            </w:r>
          </w:p>
        </w:tc>
        <w:tc>
          <w:tcPr>
            <w:tcW w:w="749" w:type="dxa"/>
            <w:tcBorders>
              <w:top w:val="nil"/>
              <w:left w:val="nil"/>
              <w:bottom w:val="nil"/>
              <w:right w:val="nil"/>
            </w:tcBorders>
            <w:shd w:val="clear" w:color="auto" w:fill="auto"/>
          </w:tcPr>
          <w:p w:rsidR="000A638F" w:rsidRPr="00B0110B" w:rsidRDefault="000A638F" w:rsidP="00B0110B">
            <w:pPr>
              <w:spacing w:after="0" w:line="240" w:lineRule="auto"/>
              <w:rPr>
                <w:w w:val="90"/>
              </w:rPr>
            </w:pPr>
          </w:p>
        </w:tc>
        <w:tc>
          <w:tcPr>
            <w:tcW w:w="4886" w:type="dxa"/>
            <w:tcBorders>
              <w:top w:val="nil"/>
              <w:left w:val="nil"/>
              <w:bottom w:val="nil"/>
              <w:right w:val="nil"/>
            </w:tcBorders>
            <w:shd w:val="clear" w:color="auto" w:fill="auto"/>
          </w:tcPr>
          <w:p w:rsidR="000A638F" w:rsidRPr="00B0110B" w:rsidRDefault="007E6176" w:rsidP="00B0110B">
            <w:pPr>
              <w:spacing w:after="0" w:line="240" w:lineRule="auto"/>
              <w:rPr>
                <w:w w:val="90"/>
              </w:rPr>
            </w:pPr>
            <w:r w:rsidRPr="00B0110B">
              <w:rPr>
                <w:b/>
                <w:w w:val="90"/>
              </w:rPr>
              <w:t>ΚΟΙΝ.:</w:t>
            </w:r>
            <w:r w:rsidRPr="00B0110B">
              <w:rPr>
                <w:w w:val="90"/>
              </w:rPr>
              <w:t>Φ. Αρχείου</w:t>
            </w:r>
          </w:p>
        </w:tc>
      </w:tr>
      <w:tr w:rsidR="00724474" w:rsidRPr="00B0110B" w:rsidTr="0062154B">
        <w:tc>
          <w:tcPr>
            <w:tcW w:w="1384" w:type="dxa"/>
            <w:tcBorders>
              <w:top w:val="nil"/>
              <w:left w:val="nil"/>
              <w:bottom w:val="nil"/>
              <w:right w:val="nil"/>
            </w:tcBorders>
            <w:shd w:val="clear" w:color="auto" w:fill="auto"/>
          </w:tcPr>
          <w:p w:rsidR="00724474" w:rsidRPr="00B0110B" w:rsidRDefault="00724474" w:rsidP="00B0110B">
            <w:pPr>
              <w:spacing w:after="0" w:line="240" w:lineRule="auto"/>
              <w:rPr>
                <w:w w:val="90"/>
              </w:rPr>
            </w:pPr>
            <w:r w:rsidRPr="00B0110B">
              <w:rPr>
                <w:w w:val="90"/>
              </w:rPr>
              <w:t>Τηλέφωνο:</w:t>
            </w:r>
          </w:p>
        </w:tc>
        <w:tc>
          <w:tcPr>
            <w:tcW w:w="2835" w:type="dxa"/>
            <w:tcBorders>
              <w:top w:val="nil"/>
              <w:left w:val="nil"/>
              <w:bottom w:val="nil"/>
              <w:right w:val="nil"/>
            </w:tcBorders>
            <w:shd w:val="clear" w:color="auto" w:fill="auto"/>
          </w:tcPr>
          <w:p w:rsidR="00565EF9" w:rsidRPr="00A5256E" w:rsidRDefault="00724474" w:rsidP="00B0110B">
            <w:pPr>
              <w:spacing w:after="0" w:line="240" w:lineRule="auto"/>
              <w:rPr>
                <w:w w:val="90"/>
              </w:rPr>
            </w:pPr>
            <w:r w:rsidRPr="00B0110B">
              <w:rPr>
                <w:w w:val="90"/>
              </w:rPr>
              <w:t xml:space="preserve">2310 </w:t>
            </w:r>
            <w:r>
              <w:rPr>
                <w:w w:val="90"/>
              </w:rPr>
              <w:t>474</w:t>
            </w:r>
            <w:r w:rsidR="002D47B4">
              <w:rPr>
                <w:w w:val="90"/>
              </w:rPr>
              <w:t>-</w:t>
            </w:r>
            <w:r w:rsidR="00A5256E">
              <w:rPr>
                <w:w w:val="90"/>
              </w:rPr>
              <w:t>8</w:t>
            </w:r>
            <w:r w:rsidR="00D434ED">
              <w:rPr>
                <w:w w:val="90"/>
              </w:rPr>
              <w:t>42</w:t>
            </w:r>
          </w:p>
        </w:tc>
        <w:tc>
          <w:tcPr>
            <w:tcW w:w="749" w:type="dxa"/>
            <w:tcBorders>
              <w:top w:val="nil"/>
              <w:left w:val="nil"/>
              <w:bottom w:val="nil"/>
              <w:right w:val="nil"/>
            </w:tcBorders>
            <w:shd w:val="clear" w:color="auto" w:fill="auto"/>
          </w:tcPr>
          <w:p w:rsidR="00724474" w:rsidRPr="00B0110B" w:rsidRDefault="00724474" w:rsidP="00EE6CC7">
            <w:pPr>
              <w:spacing w:after="0" w:line="240" w:lineRule="auto"/>
              <w:rPr>
                <w:b/>
                <w:w w:val="90"/>
              </w:rPr>
            </w:pPr>
          </w:p>
        </w:tc>
        <w:tc>
          <w:tcPr>
            <w:tcW w:w="4886" w:type="dxa"/>
            <w:tcBorders>
              <w:top w:val="nil"/>
              <w:left w:val="nil"/>
              <w:bottom w:val="nil"/>
              <w:right w:val="nil"/>
            </w:tcBorders>
            <w:shd w:val="clear" w:color="auto" w:fill="auto"/>
          </w:tcPr>
          <w:p w:rsidR="00724474" w:rsidRPr="00B0110B" w:rsidRDefault="00724474" w:rsidP="00B0110B">
            <w:pPr>
              <w:spacing w:after="0" w:line="240" w:lineRule="auto"/>
              <w:rPr>
                <w:w w:val="90"/>
              </w:rPr>
            </w:pPr>
          </w:p>
        </w:tc>
      </w:tr>
      <w:tr w:rsidR="00724474" w:rsidRPr="00B0110B" w:rsidTr="0062154B">
        <w:tc>
          <w:tcPr>
            <w:tcW w:w="1384" w:type="dxa"/>
            <w:tcBorders>
              <w:top w:val="nil"/>
              <w:left w:val="nil"/>
              <w:bottom w:val="nil"/>
              <w:right w:val="nil"/>
            </w:tcBorders>
            <w:shd w:val="clear" w:color="auto" w:fill="auto"/>
          </w:tcPr>
          <w:p w:rsidR="00724474" w:rsidRPr="00B0110B" w:rsidRDefault="00724474" w:rsidP="00B0110B">
            <w:pPr>
              <w:spacing w:after="0" w:line="240" w:lineRule="auto"/>
              <w:rPr>
                <w:w w:val="90"/>
              </w:rPr>
            </w:pPr>
            <w:r w:rsidRPr="00B0110B">
              <w:rPr>
                <w:w w:val="90"/>
              </w:rPr>
              <w:t>Φαξ:</w:t>
            </w:r>
          </w:p>
        </w:tc>
        <w:tc>
          <w:tcPr>
            <w:tcW w:w="2835" w:type="dxa"/>
            <w:tcBorders>
              <w:top w:val="nil"/>
              <w:left w:val="nil"/>
              <w:bottom w:val="nil"/>
              <w:right w:val="nil"/>
            </w:tcBorders>
            <w:shd w:val="clear" w:color="auto" w:fill="auto"/>
          </w:tcPr>
          <w:p w:rsidR="00724474" w:rsidRPr="00B0110B" w:rsidRDefault="00724474" w:rsidP="00B0110B">
            <w:pPr>
              <w:spacing w:after="0" w:line="240" w:lineRule="auto"/>
              <w:rPr>
                <w:w w:val="90"/>
              </w:rPr>
            </w:pPr>
            <w:r w:rsidRPr="00B0110B">
              <w:rPr>
                <w:w w:val="90"/>
              </w:rPr>
              <w:t>2310 474</w:t>
            </w:r>
            <w:r w:rsidR="002D47B4">
              <w:rPr>
                <w:w w:val="90"/>
              </w:rPr>
              <w:t>-</w:t>
            </w:r>
            <w:r w:rsidRPr="00B0110B">
              <w:rPr>
                <w:w w:val="90"/>
              </w:rPr>
              <w:t>328</w:t>
            </w:r>
          </w:p>
        </w:tc>
        <w:tc>
          <w:tcPr>
            <w:tcW w:w="749" w:type="dxa"/>
            <w:tcBorders>
              <w:top w:val="nil"/>
              <w:left w:val="nil"/>
              <w:bottom w:val="nil"/>
              <w:right w:val="nil"/>
            </w:tcBorders>
            <w:shd w:val="clear" w:color="auto" w:fill="auto"/>
          </w:tcPr>
          <w:p w:rsidR="00724474" w:rsidRPr="00B0110B" w:rsidRDefault="00724474" w:rsidP="00B0110B">
            <w:pPr>
              <w:spacing w:after="0" w:line="240" w:lineRule="auto"/>
              <w:rPr>
                <w:w w:val="90"/>
              </w:rPr>
            </w:pPr>
          </w:p>
        </w:tc>
        <w:tc>
          <w:tcPr>
            <w:tcW w:w="4886" w:type="dxa"/>
            <w:tcBorders>
              <w:top w:val="nil"/>
              <w:left w:val="nil"/>
              <w:bottom w:val="nil"/>
              <w:right w:val="nil"/>
            </w:tcBorders>
            <w:shd w:val="clear" w:color="auto" w:fill="auto"/>
          </w:tcPr>
          <w:p w:rsidR="00724474" w:rsidRPr="00B0110B" w:rsidRDefault="00724474" w:rsidP="00B0110B">
            <w:pPr>
              <w:spacing w:after="0" w:line="240" w:lineRule="auto"/>
              <w:rPr>
                <w:w w:val="90"/>
              </w:rPr>
            </w:pPr>
          </w:p>
        </w:tc>
      </w:tr>
      <w:tr w:rsidR="00724474" w:rsidRPr="00B0110B" w:rsidTr="0062154B">
        <w:tc>
          <w:tcPr>
            <w:tcW w:w="1384" w:type="dxa"/>
            <w:tcBorders>
              <w:top w:val="nil"/>
              <w:left w:val="nil"/>
              <w:bottom w:val="nil"/>
              <w:right w:val="nil"/>
            </w:tcBorders>
            <w:shd w:val="clear" w:color="auto" w:fill="auto"/>
          </w:tcPr>
          <w:p w:rsidR="00724474" w:rsidRPr="00B0110B" w:rsidRDefault="00724474" w:rsidP="00B0110B">
            <w:pPr>
              <w:spacing w:after="0" w:line="240" w:lineRule="auto"/>
              <w:rPr>
                <w:w w:val="90"/>
              </w:rPr>
            </w:pPr>
            <w:r w:rsidRPr="00B0110B">
              <w:rPr>
                <w:w w:val="90"/>
              </w:rPr>
              <w:t>Ιστοσελίδα:</w:t>
            </w:r>
          </w:p>
        </w:tc>
        <w:tc>
          <w:tcPr>
            <w:tcW w:w="2835" w:type="dxa"/>
            <w:tcBorders>
              <w:top w:val="nil"/>
              <w:left w:val="nil"/>
              <w:bottom w:val="nil"/>
              <w:right w:val="nil"/>
            </w:tcBorders>
            <w:shd w:val="clear" w:color="auto" w:fill="auto"/>
          </w:tcPr>
          <w:p w:rsidR="00724474" w:rsidRPr="00B0110B" w:rsidRDefault="00891A7E" w:rsidP="00B0110B">
            <w:pPr>
              <w:spacing w:after="0" w:line="240" w:lineRule="auto"/>
              <w:rPr>
                <w:w w:val="90"/>
              </w:rPr>
            </w:pPr>
            <w:hyperlink r:id="rId9" w:history="1">
              <w:r w:rsidR="00D434ED" w:rsidRPr="008E355A">
                <w:rPr>
                  <w:rStyle w:val="-"/>
                  <w:b/>
                  <w:lang w:val="en-US"/>
                </w:rPr>
                <w:t>http</w:t>
              </w:r>
              <w:r w:rsidR="00D434ED" w:rsidRPr="008E355A">
                <w:rPr>
                  <w:rStyle w:val="-"/>
                  <w:b/>
                </w:rPr>
                <w:t>://</w:t>
              </w:r>
              <w:r w:rsidR="00D434ED" w:rsidRPr="008E355A">
                <w:rPr>
                  <w:rStyle w:val="-"/>
                  <w:b/>
                  <w:lang w:val="en-US"/>
                </w:rPr>
                <w:t>www</w:t>
              </w:r>
              <w:r w:rsidR="00D434ED" w:rsidRPr="008E355A">
                <w:rPr>
                  <w:rStyle w:val="-"/>
                  <w:b/>
                </w:rPr>
                <w:t>.</w:t>
              </w:r>
              <w:r w:rsidR="00D434ED" w:rsidRPr="008E355A">
                <w:rPr>
                  <w:rStyle w:val="-"/>
                  <w:b/>
                  <w:lang w:val="en-US"/>
                </w:rPr>
                <w:t>kmaked</w:t>
              </w:r>
              <w:r w:rsidR="00D434ED" w:rsidRPr="008E355A">
                <w:rPr>
                  <w:rStyle w:val="-"/>
                  <w:b/>
                </w:rPr>
                <w:t>.</w:t>
              </w:r>
              <w:r w:rsidR="00D434ED" w:rsidRPr="008E355A">
                <w:rPr>
                  <w:rStyle w:val="-"/>
                  <w:b/>
                  <w:lang w:val="en-US"/>
                </w:rPr>
                <w:t>gr</w:t>
              </w:r>
            </w:hyperlink>
          </w:p>
        </w:tc>
        <w:tc>
          <w:tcPr>
            <w:tcW w:w="749" w:type="dxa"/>
            <w:tcBorders>
              <w:top w:val="nil"/>
              <w:left w:val="nil"/>
              <w:bottom w:val="nil"/>
              <w:right w:val="nil"/>
            </w:tcBorders>
            <w:shd w:val="clear" w:color="auto" w:fill="auto"/>
          </w:tcPr>
          <w:p w:rsidR="00724474" w:rsidRPr="00B0110B" w:rsidRDefault="00724474" w:rsidP="00B0110B">
            <w:pPr>
              <w:spacing w:after="0" w:line="240" w:lineRule="auto"/>
              <w:rPr>
                <w:w w:val="90"/>
              </w:rPr>
            </w:pPr>
          </w:p>
        </w:tc>
        <w:tc>
          <w:tcPr>
            <w:tcW w:w="4886" w:type="dxa"/>
            <w:tcBorders>
              <w:top w:val="nil"/>
              <w:left w:val="nil"/>
              <w:bottom w:val="nil"/>
              <w:right w:val="nil"/>
            </w:tcBorders>
            <w:shd w:val="clear" w:color="auto" w:fill="auto"/>
          </w:tcPr>
          <w:p w:rsidR="00724474" w:rsidRPr="00B0110B" w:rsidRDefault="00724474" w:rsidP="00B0110B">
            <w:pPr>
              <w:spacing w:after="0" w:line="240" w:lineRule="auto"/>
              <w:rPr>
                <w:w w:val="90"/>
              </w:rPr>
            </w:pPr>
          </w:p>
        </w:tc>
      </w:tr>
      <w:tr w:rsidR="00724474" w:rsidRPr="00B0110B" w:rsidTr="0062154B">
        <w:tc>
          <w:tcPr>
            <w:tcW w:w="1384" w:type="dxa"/>
            <w:tcBorders>
              <w:top w:val="nil"/>
              <w:left w:val="nil"/>
              <w:bottom w:val="nil"/>
              <w:right w:val="nil"/>
            </w:tcBorders>
            <w:shd w:val="clear" w:color="auto" w:fill="auto"/>
          </w:tcPr>
          <w:p w:rsidR="00724474" w:rsidRPr="00B0110B" w:rsidRDefault="00724474" w:rsidP="00B0110B">
            <w:pPr>
              <w:spacing w:after="0" w:line="240" w:lineRule="auto"/>
              <w:rPr>
                <w:w w:val="90"/>
              </w:rPr>
            </w:pPr>
            <w:r w:rsidRPr="00B0110B">
              <w:rPr>
                <w:w w:val="90"/>
                <w:lang w:val="en-US"/>
              </w:rPr>
              <w:t>E</w:t>
            </w:r>
            <w:r w:rsidRPr="00B0110B">
              <w:rPr>
                <w:w w:val="90"/>
              </w:rPr>
              <w:t>-</w:t>
            </w:r>
            <w:r w:rsidRPr="00B0110B">
              <w:rPr>
                <w:w w:val="90"/>
                <w:lang w:val="en-US"/>
              </w:rPr>
              <w:t>mail</w:t>
            </w:r>
            <w:r w:rsidRPr="00B0110B">
              <w:rPr>
                <w:w w:val="90"/>
              </w:rPr>
              <w:t>:</w:t>
            </w:r>
          </w:p>
        </w:tc>
        <w:tc>
          <w:tcPr>
            <w:tcW w:w="2835" w:type="dxa"/>
            <w:tcBorders>
              <w:top w:val="nil"/>
              <w:left w:val="nil"/>
              <w:bottom w:val="nil"/>
              <w:right w:val="nil"/>
            </w:tcBorders>
            <w:shd w:val="clear" w:color="auto" w:fill="auto"/>
          </w:tcPr>
          <w:p w:rsidR="00724474" w:rsidRPr="00B0110B" w:rsidRDefault="00891A7E" w:rsidP="00B0110B">
            <w:pPr>
              <w:spacing w:after="0" w:line="240" w:lineRule="auto"/>
              <w:rPr>
                <w:b/>
              </w:rPr>
            </w:pPr>
            <w:hyperlink r:id="rId10" w:history="1">
              <w:r w:rsidR="00663457" w:rsidRPr="00FF3934">
                <w:rPr>
                  <w:rStyle w:val="-"/>
                  <w:b/>
                  <w:lang w:val="en-US"/>
                </w:rPr>
                <w:t>mail</w:t>
              </w:r>
              <w:r w:rsidR="00663457" w:rsidRPr="00FF3934">
                <w:rPr>
                  <w:rStyle w:val="-"/>
                  <w:b/>
                </w:rPr>
                <w:t>@</w:t>
              </w:r>
              <w:r w:rsidR="00663457" w:rsidRPr="00FF3934">
                <w:rPr>
                  <w:rStyle w:val="-"/>
                  <w:b/>
                  <w:lang w:val="en-US"/>
                </w:rPr>
                <w:t>kmaked</w:t>
              </w:r>
              <w:r w:rsidR="00663457" w:rsidRPr="00FF3934">
                <w:rPr>
                  <w:rStyle w:val="-"/>
                  <w:b/>
                </w:rPr>
                <w:t>.</w:t>
              </w:r>
              <w:r w:rsidR="00663457" w:rsidRPr="00FF3934">
                <w:rPr>
                  <w:rStyle w:val="-"/>
                  <w:b/>
                  <w:lang w:val="en-US"/>
                </w:rPr>
                <w:t>pde</w:t>
              </w:r>
              <w:r w:rsidR="00663457" w:rsidRPr="00FF3934">
                <w:rPr>
                  <w:rStyle w:val="-"/>
                  <w:b/>
                </w:rPr>
                <w:t>.</w:t>
              </w:r>
              <w:r w:rsidR="00663457" w:rsidRPr="00FF3934">
                <w:rPr>
                  <w:rStyle w:val="-"/>
                  <w:b/>
                  <w:lang w:val="en-US"/>
                </w:rPr>
                <w:t>sch</w:t>
              </w:r>
              <w:r w:rsidR="00663457" w:rsidRPr="00FF3934">
                <w:rPr>
                  <w:rStyle w:val="-"/>
                  <w:b/>
                </w:rPr>
                <w:t>.</w:t>
              </w:r>
              <w:r w:rsidR="00663457" w:rsidRPr="00FF3934">
                <w:rPr>
                  <w:rStyle w:val="-"/>
                  <w:b/>
                  <w:lang w:val="en-US"/>
                </w:rPr>
                <w:t>gr</w:t>
              </w:r>
            </w:hyperlink>
          </w:p>
        </w:tc>
        <w:tc>
          <w:tcPr>
            <w:tcW w:w="749" w:type="dxa"/>
            <w:tcBorders>
              <w:top w:val="nil"/>
              <w:left w:val="nil"/>
              <w:bottom w:val="nil"/>
              <w:right w:val="nil"/>
            </w:tcBorders>
            <w:shd w:val="clear" w:color="auto" w:fill="auto"/>
          </w:tcPr>
          <w:p w:rsidR="00724474" w:rsidRPr="00B0110B" w:rsidRDefault="00724474" w:rsidP="00B0110B">
            <w:pPr>
              <w:spacing w:after="0" w:line="240" w:lineRule="auto"/>
              <w:rPr>
                <w:b/>
                <w:w w:val="90"/>
              </w:rPr>
            </w:pPr>
          </w:p>
        </w:tc>
        <w:tc>
          <w:tcPr>
            <w:tcW w:w="4886" w:type="dxa"/>
            <w:tcBorders>
              <w:top w:val="nil"/>
              <w:left w:val="nil"/>
              <w:bottom w:val="nil"/>
              <w:right w:val="nil"/>
            </w:tcBorders>
            <w:shd w:val="clear" w:color="auto" w:fill="auto"/>
          </w:tcPr>
          <w:p w:rsidR="00724474" w:rsidRPr="00B0110B" w:rsidRDefault="00724474" w:rsidP="007E6176">
            <w:pPr>
              <w:spacing w:after="0" w:line="240" w:lineRule="auto"/>
              <w:rPr>
                <w:w w:val="90"/>
              </w:rPr>
            </w:pPr>
          </w:p>
        </w:tc>
      </w:tr>
    </w:tbl>
    <w:p w:rsidR="00C255DE" w:rsidRDefault="00C255DE" w:rsidP="00722596">
      <w:pPr>
        <w:tabs>
          <w:tab w:val="left" w:pos="851"/>
        </w:tabs>
        <w:ind w:left="1134" w:hanging="1134"/>
        <w:rPr>
          <w:b/>
          <w:sz w:val="8"/>
          <w:szCs w:val="8"/>
        </w:rPr>
      </w:pPr>
    </w:p>
    <w:p w:rsidR="00132EF1" w:rsidRPr="001C1289" w:rsidRDefault="00132EF1" w:rsidP="00A5256E">
      <w:pPr>
        <w:tabs>
          <w:tab w:val="left" w:pos="851"/>
        </w:tabs>
        <w:ind w:left="1134" w:right="-143" w:hanging="1134"/>
        <w:rPr>
          <w:b/>
          <w:sz w:val="6"/>
        </w:rPr>
      </w:pPr>
    </w:p>
    <w:p w:rsidR="00A15A1F" w:rsidRPr="00132EF1" w:rsidRDefault="00F95F89" w:rsidP="00A5256E">
      <w:pPr>
        <w:tabs>
          <w:tab w:val="left" w:pos="851"/>
        </w:tabs>
        <w:ind w:left="1134" w:right="-143" w:hanging="1134"/>
        <w:rPr>
          <w:b/>
          <w:sz w:val="10"/>
        </w:rPr>
      </w:pPr>
      <w:r>
        <w:rPr>
          <w:rFonts w:ascii="Helvetica" w:hAnsi="Helvetica" w:cs="Helvetica"/>
          <w:noProof/>
          <w:color w:val="333333"/>
          <w:sz w:val="20"/>
          <w:szCs w:val="20"/>
          <w:lang w:eastAsia="el-GR"/>
        </w:rPr>
        <w:drawing>
          <wp:anchor distT="0" distB="0" distL="114300" distR="114300" simplePos="0" relativeHeight="251658240" behindDoc="0" locked="0" layoutInCell="1" allowOverlap="1">
            <wp:simplePos x="0" y="0"/>
            <wp:positionH relativeFrom="column">
              <wp:posOffset>3794760</wp:posOffset>
            </wp:positionH>
            <wp:positionV relativeFrom="paragraph">
              <wp:posOffset>695325</wp:posOffset>
            </wp:positionV>
            <wp:extent cx="2676525" cy="2106930"/>
            <wp:effectExtent l="0" t="0" r="9525" b="762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l_550_400.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76525" cy="2106930"/>
                    </a:xfrm>
                    <a:prstGeom prst="rect">
                      <a:avLst/>
                    </a:prstGeom>
                  </pic:spPr>
                </pic:pic>
              </a:graphicData>
            </a:graphic>
          </wp:anchor>
        </w:drawing>
      </w:r>
      <w:r w:rsidR="00722596" w:rsidRPr="00160061">
        <w:rPr>
          <w:b/>
          <w:sz w:val="24"/>
        </w:rPr>
        <w:t>ΘΕΜΑ:</w:t>
      </w:r>
      <w:r w:rsidR="00FC7065" w:rsidRPr="00FC7065">
        <w:rPr>
          <w:b/>
          <w:sz w:val="24"/>
        </w:rPr>
        <w:t xml:space="preserve"> “</w:t>
      </w:r>
      <w:r w:rsidR="008D16DB" w:rsidRPr="001C1289">
        <w:rPr>
          <w:b/>
          <w:sz w:val="28"/>
        </w:rPr>
        <w:t>Tριήμερο Εκδηλώσεων - Έκθεση Εργων Μαθητών ΕΠΑΛ και Ημερίδα Μαθητείας στο ΝΟΗΣΙΣ</w:t>
      </w:r>
      <w:r w:rsidR="00FC7065" w:rsidRPr="001C1289">
        <w:rPr>
          <w:b/>
          <w:sz w:val="28"/>
        </w:rPr>
        <w:t>”</w:t>
      </w:r>
      <w:r w:rsidR="00A5256E">
        <w:rPr>
          <w:b/>
        </w:rPr>
        <w:br/>
      </w:r>
    </w:p>
    <w:p w:rsidR="008D16DB" w:rsidRPr="006B10A7" w:rsidRDefault="008D16DB" w:rsidP="008D16DB">
      <w:pPr>
        <w:pStyle w:val="Web"/>
        <w:shd w:val="clear" w:color="auto" w:fill="FFFFFF"/>
        <w:spacing w:before="0" w:beforeAutospacing="0" w:after="135" w:afterAutospacing="0"/>
        <w:rPr>
          <w:rFonts w:asciiTheme="minorHAnsi" w:hAnsiTheme="minorHAnsi" w:cstheme="minorHAnsi"/>
          <w:color w:val="333333"/>
        </w:rPr>
      </w:pPr>
      <w:r w:rsidRPr="006B10A7">
        <w:rPr>
          <w:rFonts w:asciiTheme="minorHAnsi" w:hAnsiTheme="minorHAnsi" w:cstheme="minorHAnsi"/>
          <w:color w:val="333333"/>
        </w:rPr>
        <w:t xml:space="preserve">Η Π.Δ.Ε. Κεντρικής Μακεδονίας </w:t>
      </w:r>
      <w:r w:rsidR="00B2460B" w:rsidRPr="006B10A7">
        <w:rPr>
          <w:rFonts w:asciiTheme="minorHAnsi" w:hAnsiTheme="minorHAnsi" w:cstheme="minorHAnsi"/>
          <w:color w:val="333333"/>
        </w:rPr>
        <w:t>σε συνεργασία με το Υπουργείο Παιδείας, Έρευνας και Θρησκευμάτων</w:t>
      </w:r>
      <w:r w:rsidRPr="006B10A7">
        <w:rPr>
          <w:rFonts w:asciiTheme="minorHAnsi" w:hAnsiTheme="minorHAnsi" w:cstheme="minorHAnsi"/>
          <w:color w:val="333333"/>
        </w:rPr>
        <w:t xml:space="preserve"> πραγματοποιεί τριήμερο εκδηλώσεων για την Επαγγελματική Εκπαίδευσης με τίτλο «Το ΕΠΑΛ Δημιουργεί στην Κεντρική Μακεδονία» στο ΝΟΗΣΙΣ.</w:t>
      </w:r>
    </w:p>
    <w:p w:rsidR="008D16DB" w:rsidRPr="006B10A7" w:rsidRDefault="008D16DB" w:rsidP="008D16DB">
      <w:pPr>
        <w:pStyle w:val="Web"/>
        <w:shd w:val="clear" w:color="auto" w:fill="FFFFFF"/>
        <w:spacing w:before="0" w:beforeAutospacing="0" w:after="135" w:afterAutospacing="0"/>
        <w:rPr>
          <w:rFonts w:asciiTheme="minorHAnsi" w:hAnsiTheme="minorHAnsi" w:cstheme="minorHAnsi"/>
          <w:color w:val="333333"/>
        </w:rPr>
      </w:pPr>
      <w:r w:rsidRPr="006B10A7">
        <w:rPr>
          <w:rFonts w:asciiTheme="minorHAnsi" w:hAnsiTheme="minorHAnsi" w:cstheme="minorHAnsi"/>
          <w:color w:val="333333"/>
        </w:rPr>
        <w:t>Κατά το τριήμερο 9-11 Μαϊου θα υλοποιηθεί Έκθεση των Τομέων των ΕΠΑ.Λ., ενώ παράλληλα θα πραγματοποιηθεί Ημερίδα για το Θεσμό του «Μεταλυκειακού έτους – Τάξη Μαθητείας» του Υπουργείου Παιδείας Μαθητείας και παράλληλες δράσεις μαθητών ΕΠΑΛ.</w:t>
      </w:r>
    </w:p>
    <w:p w:rsidR="008D16DB" w:rsidRPr="006B10A7" w:rsidRDefault="008D16DB" w:rsidP="008D16DB">
      <w:pPr>
        <w:pStyle w:val="Web"/>
        <w:shd w:val="clear" w:color="auto" w:fill="FFFFFF"/>
        <w:spacing w:before="0" w:beforeAutospacing="0" w:after="135" w:afterAutospacing="0"/>
        <w:rPr>
          <w:rFonts w:asciiTheme="minorHAnsi" w:hAnsiTheme="minorHAnsi" w:cstheme="minorHAnsi"/>
          <w:color w:val="333333"/>
        </w:rPr>
      </w:pPr>
      <w:r w:rsidRPr="006B10A7">
        <w:rPr>
          <w:rFonts w:asciiTheme="minorHAnsi" w:hAnsiTheme="minorHAnsi" w:cstheme="minorHAnsi"/>
          <w:color w:val="333333"/>
        </w:rPr>
        <w:t xml:space="preserve">Οι ώρες της έκθεσης είναι από τις 10.00 μέχρι τις 17.00 </w:t>
      </w:r>
      <w:r w:rsidR="006B10A7">
        <w:rPr>
          <w:rFonts w:asciiTheme="minorHAnsi" w:hAnsiTheme="minorHAnsi" w:cstheme="minorHAnsi"/>
          <w:color w:val="333333"/>
        </w:rPr>
        <w:br/>
      </w:r>
      <w:r w:rsidRPr="006B10A7">
        <w:rPr>
          <w:rFonts w:asciiTheme="minorHAnsi" w:hAnsiTheme="minorHAnsi" w:cstheme="minorHAnsi"/>
          <w:color w:val="333333"/>
        </w:rPr>
        <w:t xml:space="preserve">το απόγευμα. </w:t>
      </w:r>
    </w:p>
    <w:p w:rsidR="006B10A7" w:rsidRPr="006B10A7" w:rsidRDefault="006B10A7" w:rsidP="008D16DB">
      <w:pPr>
        <w:pStyle w:val="Web"/>
        <w:shd w:val="clear" w:color="auto" w:fill="FFFFFF"/>
        <w:spacing w:before="0" w:beforeAutospacing="0" w:after="135" w:afterAutospacing="0"/>
        <w:rPr>
          <w:rFonts w:asciiTheme="minorHAnsi" w:hAnsiTheme="minorHAnsi" w:cstheme="minorHAnsi"/>
          <w:b/>
          <w:color w:val="333333"/>
          <w:sz w:val="10"/>
        </w:rPr>
      </w:pPr>
      <w:r w:rsidRPr="006B10A7">
        <w:rPr>
          <w:rFonts w:asciiTheme="minorHAnsi" w:hAnsiTheme="minorHAnsi" w:cstheme="minorHAnsi"/>
          <w:noProof/>
          <w:color w:val="333333"/>
        </w:rPr>
        <w:drawing>
          <wp:anchor distT="0" distB="0" distL="114300" distR="114300" simplePos="0" relativeHeight="251660288" behindDoc="0" locked="0" layoutInCell="1" allowOverlap="1">
            <wp:simplePos x="0" y="0"/>
            <wp:positionH relativeFrom="column">
              <wp:posOffset>3728085</wp:posOffset>
            </wp:positionH>
            <wp:positionV relativeFrom="paragraph">
              <wp:posOffset>93980</wp:posOffset>
            </wp:positionV>
            <wp:extent cx="2552700" cy="1847850"/>
            <wp:effectExtent l="0" t="0" r="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52700" cy="1847850"/>
                    </a:xfrm>
                    <a:prstGeom prst="rect">
                      <a:avLst/>
                    </a:prstGeom>
                  </pic:spPr>
                </pic:pic>
              </a:graphicData>
            </a:graphic>
          </wp:anchor>
        </w:drawing>
      </w:r>
      <w:r w:rsidR="008D16DB" w:rsidRPr="006B10A7">
        <w:rPr>
          <w:rFonts w:asciiTheme="minorHAnsi" w:hAnsiTheme="minorHAnsi" w:cstheme="minorHAnsi"/>
          <w:color w:val="333333"/>
        </w:rPr>
        <w:br/>
      </w:r>
      <w:r w:rsidR="008D16DB" w:rsidRPr="006B10A7">
        <w:rPr>
          <w:rFonts w:asciiTheme="minorHAnsi" w:hAnsiTheme="minorHAnsi" w:cstheme="minorHAnsi"/>
          <w:b/>
          <w:color w:val="333333"/>
        </w:rPr>
        <w:t>Σκοπός των εκδηλώσεων:</w:t>
      </w:r>
    </w:p>
    <w:p w:rsidR="006B10A7" w:rsidRPr="006B10A7" w:rsidRDefault="008D16DB" w:rsidP="008D16DB">
      <w:pPr>
        <w:pStyle w:val="Web"/>
        <w:shd w:val="clear" w:color="auto" w:fill="FFFFFF"/>
        <w:spacing w:before="0" w:beforeAutospacing="0" w:after="135" w:afterAutospacing="0"/>
        <w:rPr>
          <w:rFonts w:asciiTheme="minorHAnsi" w:hAnsiTheme="minorHAnsi" w:cstheme="minorHAnsi"/>
          <w:color w:val="333333"/>
          <w:sz w:val="10"/>
        </w:rPr>
      </w:pPr>
      <w:r w:rsidRPr="006B10A7">
        <w:rPr>
          <w:rFonts w:asciiTheme="minorHAnsi" w:hAnsiTheme="minorHAnsi" w:cstheme="minorHAnsi"/>
          <w:color w:val="333333"/>
          <w:sz w:val="10"/>
        </w:rPr>
        <w:br/>
      </w:r>
      <w:r w:rsidRPr="006B10A7">
        <w:rPr>
          <w:rFonts w:asciiTheme="minorHAnsi" w:hAnsiTheme="minorHAnsi" w:cstheme="minorHAnsi"/>
          <w:color w:val="333333"/>
        </w:rPr>
        <w:sym w:font="Symbol" w:char="F0B7"/>
      </w:r>
      <w:r w:rsidRPr="006B10A7">
        <w:rPr>
          <w:rFonts w:asciiTheme="minorHAnsi" w:hAnsiTheme="minorHAnsi" w:cstheme="minorHAnsi"/>
          <w:color w:val="333333"/>
        </w:rPr>
        <w:t xml:space="preserve"> Έκθεση των έργων των μαθητών για να προβληθούν οι 9 τομείς σπουδών των Επαγγελματικών Λυκείων</w:t>
      </w:r>
    </w:p>
    <w:p w:rsidR="008D16DB" w:rsidRPr="006B10A7" w:rsidRDefault="008D16DB" w:rsidP="008D16DB">
      <w:pPr>
        <w:pStyle w:val="Web"/>
        <w:shd w:val="clear" w:color="auto" w:fill="FFFFFF"/>
        <w:spacing w:before="0" w:beforeAutospacing="0" w:after="135" w:afterAutospacing="0"/>
        <w:rPr>
          <w:rFonts w:asciiTheme="minorHAnsi" w:hAnsiTheme="minorHAnsi" w:cstheme="minorHAnsi"/>
          <w:color w:val="333333"/>
        </w:rPr>
      </w:pPr>
      <w:r w:rsidRPr="006B10A7">
        <w:rPr>
          <w:rFonts w:asciiTheme="minorHAnsi" w:hAnsiTheme="minorHAnsi" w:cstheme="minorHAnsi"/>
          <w:color w:val="333333"/>
          <w:sz w:val="10"/>
        </w:rPr>
        <w:br/>
      </w:r>
      <w:r w:rsidRPr="006B10A7">
        <w:rPr>
          <w:rFonts w:asciiTheme="minorHAnsi" w:hAnsiTheme="minorHAnsi" w:cstheme="minorHAnsi"/>
          <w:color w:val="333333"/>
        </w:rPr>
        <w:sym w:font="Symbol" w:char="F0B7"/>
      </w:r>
      <w:r w:rsidRPr="006B10A7">
        <w:rPr>
          <w:rFonts w:asciiTheme="minorHAnsi" w:hAnsiTheme="minorHAnsi" w:cstheme="minorHAnsi"/>
          <w:color w:val="333333"/>
        </w:rPr>
        <w:t xml:space="preserve"> Ημερίδα και δράσεις για την προβολή του νέου θεσμού της Μαθητείας στα Επαγγελματικά Λύκεια, δηλαδή της εφαρμογής του δυικού συστήματος εκπαίδευσης με παράλληλη εκπαίδευση στο σχολείο και με αμοιβή στο χώρο εργασίας.</w:t>
      </w:r>
    </w:p>
    <w:p w:rsidR="008D16DB" w:rsidRDefault="006B10A7" w:rsidP="008D16DB">
      <w:pPr>
        <w:pStyle w:val="Web"/>
        <w:shd w:val="clear" w:color="auto" w:fill="FFFFFF"/>
        <w:spacing w:before="0" w:beforeAutospacing="0" w:after="135" w:afterAutospacing="0"/>
        <w:rPr>
          <w:rFonts w:ascii="Helvetica" w:hAnsi="Helvetica" w:cs="Helvetica"/>
          <w:color w:val="333333"/>
          <w:sz w:val="20"/>
          <w:szCs w:val="20"/>
        </w:rPr>
      </w:pPr>
      <w:r w:rsidRPr="001C1289">
        <w:rPr>
          <w:rFonts w:ascii="Helvetica" w:hAnsi="Helvetica" w:cs="Helvetica"/>
          <w:noProof/>
          <w:color w:val="333333"/>
          <w:sz w:val="22"/>
          <w:szCs w:val="22"/>
        </w:rPr>
        <w:lastRenderedPageBreak/>
        <w:drawing>
          <wp:anchor distT="0" distB="0" distL="114300" distR="114300" simplePos="0" relativeHeight="251659264" behindDoc="0" locked="0" layoutInCell="1" allowOverlap="1">
            <wp:simplePos x="0" y="0"/>
            <wp:positionH relativeFrom="column">
              <wp:posOffset>3899535</wp:posOffset>
            </wp:positionH>
            <wp:positionV relativeFrom="paragraph">
              <wp:posOffset>219710</wp:posOffset>
            </wp:positionV>
            <wp:extent cx="2438400" cy="1476375"/>
            <wp:effectExtent l="0" t="0" r="0" b="9525"/>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38400" cy="1476375"/>
                    </a:xfrm>
                    <a:prstGeom prst="rect">
                      <a:avLst/>
                    </a:prstGeom>
                  </pic:spPr>
                </pic:pic>
              </a:graphicData>
            </a:graphic>
          </wp:anchor>
        </w:drawing>
      </w:r>
      <w:r w:rsidR="008D16DB">
        <w:rPr>
          <w:rFonts w:ascii="Helvetica" w:hAnsi="Helvetica" w:cs="Helvetica"/>
          <w:color w:val="333333"/>
          <w:sz w:val="20"/>
          <w:szCs w:val="20"/>
        </w:rPr>
        <w:t> </w:t>
      </w:r>
    </w:p>
    <w:p w:rsidR="006B10A7" w:rsidRDefault="006B10A7" w:rsidP="008D16DB">
      <w:pPr>
        <w:pStyle w:val="Web"/>
        <w:shd w:val="clear" w:color="auto" w:fill="FFFFFF"/>
        <w:spacing w:before="0" w:beforeAutospacing="0" w:after="135" w:afterAutospacing="0"/>
        <w:rPr>
          <w:rFonts w:asciiTheme="minorHAnsi" w:hAnsiTheme="minorHAnsi" w:cstheme="minorHAnsi"/>
          <w:b/>
          <w:color w:val="333333"/>
        </w:rPr>
      </w:pPr>
      <w:r w:rsidRPr="006B10A7">
        <w:rPr>
          <w:rFonts w:asciiTheme="minorHAnsi" w:hAnsiTheme="minorHAnsi" w:cstheme="minorHAnsi"/>
          <w:noProof/>
        </w:rPr>
        <w:drawing>
          <wp:anchor distT="0" distB="0" distL="114300" distR="114300" simplePos="0" relativeHeight="251661312" behindDoc="0" locked="0" layoutInCell="1" allowOverlap="1">
            <wp:simplePos x="0" y="0"/>
            <wp:positionH relativeFrom="column">
              <wp:posOffset>3918585</wp:posOffset>
            </wp:positionH>
            <wp:positionV relativeFrom="paragraph">
              <wp:posOffset>1601470</wp:posOffset>
            </wp:positionV>
            <wp:extent cx="2438400" cy="1600200"/>
            <wp:effectExtent l="0" t="0" r="0" b="0"/>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_epal_dimiourgei.jp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38400" cy="1600200"/>
                    </a:xfrm>
                    <a:prstGeom prst="rect">
                      <a:avLst/>
                    </a:prstGeom>
                  </pic:spPr>
                </pic:pic>
              </a:graphicData>
            </a:graphic>
          </wp:anchor>
        </w:drawing>
      </w:r>
      <w:r w:rsidR="008D16DB" w:rsidRPr="006B10A7">
        <w:rPr>
          <w:rFonts w:asciiTheme="minorHAnsi" w:hAnsiTheme="minorHAnsi" w:cstheme="minorHAnsi"/>
          <w:b/>
          <w:color w:val="333333"/>
        </w:rPr>
        <w:t>Στόχος είναι:</w:t>
      </w:r>
    </w:p>
    <w:p w:rsidR="008D16DB" w:rsidRPr="006B10A7" w:rsidRDefault="006B10A7" w:rsidP="008D16DB">
      <w:pPr>
        <w:pStyle w:val="Web"/>
        <w:shd w:val="clear" w:color="auto" w:fill="FFFFFF"/>
        <w:spacing w:before="0" w:beforeAutospacing="0" w:after="135" w:afterAutospacing="0"/>
        <w:rPr>
          <w:rFonts w:asciiTheme="minorHAnsi" w:hAnsiTheme="minorHAnsi" w:cstheme="minorHAnsi"/>
          <w:color w:val="333333"/>
        </w:rPr>
      </w:pPr>
      <w:r w:rsidRPr="006B10A7">
        <w:rPr>
          <w:rFonts w:ascii="Helvetica" w:hAnsi="Helvetica" w:cs="Helvetica"/>
          <w:noProof/>
          <w:color w:val="333333"/>
          <w:sz w:val="22"/>
          <w:szCs w:val="22"/>
        </w:rPr>
        <w:drawing>
          <wp:anchor distT="0" distB="0" distL="114300" distR="114300" simplePos="0" relativeHeight="251662336" behindDoc="0" locked="0" layoutInCell="1" allowOverlap="1">
            <wp:simplePos x="0" y="0"/>
            <wp:positionH relativeFrom="column">
              <wp:posOffset>3918585</wp:posOffset>
            </wp:positionH>
            <wp:positionV relativeFrom="paragraph">
              <wp:posOffset>3158490</wp:posOffset>
            </wp:positionV>
            <wp:extent cx="2438400" cy="1977390"/>
            <wp:effectExtent l="0" t="0" r="0" b="3810"/>
            <wp:wrapSquare wrapText="bothSides"/>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545700_10215215330719634_3259985793899653154_n1.jpg"/>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38400" cy="1977390"/>
                    </a:xfrm>
                    <a:prstGeom prst="rect">
                      <a:avLst/>
                    </a:prstGeom>
                  </pic:spPr>
                </pic:pic>
              </a:graphicData>
            </a:graphic>
          </wp:anchor>
        </w:drawing>
      </w:r>
      <w:r w:rsidR="008D16DB" w:rsidRPr="006B10A7">
        <w:rPr>
          <w:rFonts w:asciiTheme="minorHAnsi" w:hAnsiTheme="minorHAnsi" w:cstheme="minorHAnsi"/>
          <w:color w:val="333333"/>
        </w:rPr>
        <w:br/>
      </w:r>
      <w:r w:rsidR="008D16DB" w:rsidRPr="006B10A7">
        <w:rPr>
          <w:rFonts w:asciiTheme="minorHAnsi" w:hAnsiTheme="minorHAnsi" w:cstheme="minorHAnsi"/>
          <w:color w:val="333333"/>
        </w:rPr>
        <w:sym w:font="Symbol" w:char="F0B7"/>
      </w:r>
      <w:r w:rsidR="008D16DB" w:rsidRPr="006B10A7">
        <w:rPr>
          <w:rFonts w:asciiTheme="minorHAnsi" w:hAnsiTheme="minorHAnsi" w:cstheme="minorHAnsi"/>
          <w:color w:val="333333"/>
        </w:rPr>
        <w:t xml:space="preserve"> Να ενημερωθούν,από τα ΚΕΣΥΠ, οι μαθητές Γυμνασίων και Λυκείων της Περιφέρειας Κεντρικής</w:t>
      </w:r>
      <w:r w:rsidR="008D16DB" w:rsidRPr="006B10A7">
        <w:rPr>
          <w:rFonts w:asciiTheme="minorHAnsi" w:hAnsiTheme="minorHAnsi" w:cstheme="minorHAnsi"/>
          <w:color w:val="333333"/>
        </w:rPr>
        <w:br/>
        <w:t>Μακεδονίας για τις προοπτικές που προσφέρουν τα Επαγγελματικά Λύκεια</w:t>
      </w:r>
      <w:r w:rsidR="008D16DB" w:rsidRPr="006B10A7">
        <w:rPr>
          <w:rFonts w:asciiTheme="minorHAnsi" w:hAnsiTheme="minorHAnsi" w:cstheme="minorHAnsi"/>
          <w:color w:val="333333"/>
        </w:rPr>
        <w:br/>
      </w:r>
      <w:r w:rsidR="008D16DB" w:rsidRPr="006B10A7">
        <w:rPr>
          <w:rFonts w:asciiTheme="minorHAnsi" w:hAnsiTheme="minorHAnsi" w:cstheme="minorHAnsi"/>
          <w:color w:val="333333"/>
        </w:rPr>
        <w:sym w:font="Symbol" w:char="F0B7"/>
      </w:r>
      <w:r w:rsidR="008D16DB" w:rsidRPr="006B10A7">
        <w:rPr>
          <w:rFonts w:asciiTheme="minorHAnsi" w:hAnsiTheme="minorHAnsi" w:cstheme="minorHAnsi"/>
          <w:color w:val="333333"/>
        </w:rPr>
        <w:t xml:space="preserve"> Να ενημερωθούν οι γονείς και οι κηδεμόνες της Περιφέρειας Κεντρικής Μακεδονίας για τις</w:t>
      </w:r>
      <w:r w:rsidR="008D16DB" w:rsidRPr="006B10A7">
        <w:rPr>
          <w:rFonts w:asciiTheme="minorHAnsi" w:hAnsiTheme="minorHAnsi" w:cstheme="minorHAnsi"/>
          <w:color w:val="333333"/>
        </w:rPr>
        <w:br/>
        <w:t>προοπτικές που προσφέρουν τα Επαγγελματικά Λύκεια</w:t>
      </w:r>
      <w:r w:rsidR="008D16DB" w:rsidRPr="006B10A7">
        <w:rPr>
          <w:rFonts w:asciiTheme="minorHAnsi" w:hAnsiTheme="minorHAnsi" w:cstheme="minorHAnsi"/>
          <w:color w:val="333333"/>
        </w:rPr>
        <w:br/>
      </w:r>
      <w:r w:rsidR="008D16DB" w:rsidRPr="006B10A7">
        <w:rPr>
          <w:rFonts w:asciiTheme="minorHAnsi" w:hAnsiTheme="minorHAnsi" w:cstheme="minorHAnsi"/>
          <w:color w:val="333333"/>
        </w:rPr>
        <w:sym w:font="Symbol" w:char="F0B7"/>
      </w:r>
      <w:r w:rsidR="008D16DB" w:rsidRPr="006B10A7">
        <w:rPr>
          <w:rFonts w:asciiTheme="minorHAnsi" w:hAnsiTheme="minorHAnsi" w:cstheme="minorHAnsi"/>
          <w:color w:val="333333"/>
        </w:rPr>
        <w:t xml:space="preserve"> Να γίνει διάχυση των αποτελεσμάτων και των καλών πρακτικών του Θεσμού της Μαθητείας στην</w:t>
      </w:r>
      <w:r w:rsidR="008D16DB" w:rsidRPr="006B10A7">
        <w:rPr>
          <w:rFonts w:asciiTheme="minorHAnsi" w:hAnsiTheme="minorHAnsi" w:cstheme="minorHAnsi"/>
          <w:color w:val="333333"/>
        </w:rPr>
        <w:br/>
        <w:t>εκπαιδευτική κοινότητα</w:t>
      </w:r>
      <w:r w:rsidR="008D16DB" w:rsidRPr="006B10A7">
        <w:rPr>
          <w:rFonts w:asciiTheme="minorHAnsi" w:hAnsiTheme="minorHAnsi" w:cstheme="minorHAnsi"/>
          <w:color w:val="333333"/>
        </w:rPr>
        <w:br/>
      </w:r>
      <w:r w:rsidR="008D16DB" w:rsidRPr="006B10A7">
        <w:rPr>
          <w:rFonts w:asciiTheme="minorHAnsi" w:hAnsiTheme="minorHAnsi" w:cstheme="minorHAnsi"/>
          <w:color w:val="333333"/>
        </w:rPr>
        <w:sym w:font="Symbol" w:char="F0B7"/>
      </w:r>
      <w:r w:rsidR="008D16DB" w:rsidRPr="006B10A7">
        <w:rPr>
          <w:rFonts w:asciiTheme="minorHAnsi" w:hAnsiTheme="minorHAnsi" w:cstheme="minorHAnsi"/>
          <w:color w:val="333333"/>
        </w:rPr>
        <w:t xml:space="preserve"> Να ενημερωθούν οι απόφοιτοι Δευτεροβάθμιας Εκπαίδευσης για την δυνατότητα που τους</w:t>
      </w:r>
      <w:r w:rsidR="008D16DB" w:rsidRPr="006B10A7">
        <w:rPr>
          <w:rFonts w:asciiTheme="minorHAnsi" w:hAnsiTheme="minorHAnsi" w:cstheme="minorHAnsi"/>
          <w:color w:val="333333"/>
        </w:rPr>
        <w:br/>
        <w:t>προσφέρουν τα Επαγγελματικά Λύκεια στη βελτίωση των επαγγελματικών τους προσόντων.</w:t>
      </w:r>
      <w:r w:rsidR="008D16DB" w:rsidRPr="006B10A7">
        <w:rPr>
          <w:rFonts w:asciiTheme="minorHAnsi" w:hAnsiTheme="minorHAnsi" w:cstheme="minorHAnsi"/>
          <w:color w:val="333333"/>
        </w:rPr>
        <w:br/>
      </w:r>
      <w:r w:rsidR="008D16DB" w:rsidRPr="006B10A7">
        <w:rPr>
          <w:rFonts w:asciiTheme="minorHAnsi" w:hAnsiTheme="minorHAnsi" w:cstheme="minorHAnsi"/>
          <w:color w:val="333333"/>
        </w:rPr>
        <w:sym w:font="Symbol" w:char="F0B7"/>
      </w:r>
      <w:r w:rsidR="008D16DB" w:rsidRPr="006B10A7">
        <w:rPr>
          <w:rFonts w:asciiTheme="minorHAnsi" w:hAnsiTheme="minorHAnsi" w:cstheme="minorHAnsi"/>
          <w:color w:val="333333"/>
        </w:rPr>
        <w:t xml:space="preserve"> Να ενημερωθούν οι φορείς απασχόλησης και τα Επιμελητήρια για τις δυνατότητες συνεργασίας που</w:t>
      </w:r>
      <w:r w:rsidR="008D16DB" w:rsidRPr="006B10A7">
        <w:rPr>
          <w:rFonts w:asciiTheme="minorHAnsi" w:hAnsiTheme="minorHAnsi" w:cstheme="minorHAnsi"/>
          <w:color w:val="333333"/>
        </w:rPr>
        <w:br/>
        <w:t>προσφέρει ο νέος θεσμός με τα Επαγγελματικά Λύκεια</w:t>
      </w:r>
    </w:p>
    <w:p w:rsidR="00D231DF" w:rsidRDefault="00D231DF" w:rsidP="00E77CB3">
      <w:pPr>
        <w:autoSpaceDE w:val="0"/>
        <w:autoSpaceDN w:val="0"/>
        <w:adjustRightInd w:val="0"/>
        <w:spacing w:after="120"/>
        <w:jc w:val="both"/>
        <w:rPr>
          <w:i/>
          <w:sz w:val="8"/>
          <w:szCs w:val="8"/>
        </w:rPr>
      </w:pPr>
    </w:p>
    <w:p w:rsidR="00A15A1F" w:rsidRPr="00724474" w:rsidRDefault="00A15A1F" w:rsidP="003101AD">
      <w:pPr>
        <w:autoSpaceDE w:val="0"/>
        <w:autoSpaceDN w:val="0"/>
        <w:adjustRightInd w:val="0"/>
        <w:spacing w:after="120"/>
        <w:ind w:left="142"/>
        <w:jc w:val="both"/>
        <w:rPr>
          <w:i/>
          <w:sz w:val="8"/>
          <w:szCs w:val="8"/>
        </w:rPr>
      </w:pPr>
    </w:p>
    <w:p w:rsidR="00D02C51" w:rsidRPr="006B10A7" w:rsidRDefault="008D16DB" w:rsidP="008D16DB">
      <w:r w:rsidRPr="006B10A7">
        <w:t xml:space="preserve">Οι σχολικές μονάδες που ενδιαφέρονται </w:t>
      </w:r>
      <w:r w:rsidR="00D02C51" w:rsidRPr="006B10A7">
        <w:t xml:space="preserve">επισκεφτούν  τις εκδηλώσεις μπορούν να μεταβούν στο </w:t>
      </w:r>
      <w:r w:rsidR="00D02C51" w:rsidRPr="006B10A7">
        <w:rPr>
          <w:lang w:val="en-US"/>
        </w:rPr>
        <w:t>site</w:t>
      </w:r>
      <w:r w:rsidR="00D02C51" w:rsidRPr="006B10A7">
        <w:t xml:space="preserve"> της διοργάνωσης  </w:t>
      </w:r>
      <w:hyperlink r:id="rId16" w:history="1">
        <w:r w:rsidR="00D02C51" w:rsidRPr="006B10A7">
          <w:rPr>
            <w:rStyle w:val="-"/>
            <w:lang w:val="en-US"/>
          </w:rPr>
          <w:t>www</w:t>
        </w:r>
        <w:r w:rsidR="00D02C51" w:rsidRPr="006B10A7">
          <w:rPr>
            <w:rStyle w:val="-"/>
          </w:rPr>
          <w:t>.</w:t>
        </w:r>
        <w:r w:rsidR="00D02C51" w:rsidRPr="006B10A7">
          <w:rPr>
            <w:rStyle w:val="-"/>
            <w:lang w:val="en-US"/>
          </w:rPr>
          <w:t>epal</w:t>
        </w:r>
        <w:r w:rsidR="00D02C51" w:rsidRPr="006B10A7">
          <w:rPr>
            <w:rStyle w:val="-"/>
          </w:rPr>
          <w:t>.</w:t>
        </w:r>
        <w:r w:rsidR="00D02C51" w:rsidRPr="006B10A7">
          <w:rPr>
            <w:rStyle w:val="-"/>
            <w:lang w:val="en-US"/>
          </w:rPr>
          <w:t>kmaked</w:t>
        </w:r>
        <w:r w:rsidR="00D02C51" w:rsidRPr="006B10A7">
          <w:rPr>
            <w:rStyle w:val="-"/>
          </w:rPr>
          <w:t>.</w:t>
        </w:r>
        <w:r w:rsidR="00D02C51" w:rsidRPr="006B10A7">
          <w:rPr>
            <w:rStyle w:val="-"/>
            <w:lang w:val="en-US"/>
          </w:rPr>
          <w:t>eu</w:t>
        </w:r>
      </w:hyperlink>
      <w:r w:rsidR="00D02C51" w:rsidRPr="006B10A7">
        <w:t xml:space="preserve">  και να κάνουν την ηλεκτρονική κράτηση σχολείου για επίσκεψη.</w:t>
      </w:r>
    </w:p>
    <w:p w:rsidR="008D16DB" w:rsidRPr="006B10A7" w:rsidRDefault="006B10A7" w:rsidP="008D16DB">
      <w:r w:rsidRPr="006B10A7">
        <w:rPr>
          <w:noProof/>
          <w:lang w:eastAsia="el-GR"/>
        </w:rPr>
        <w:drawing>
          <wp:anchor distT="0" distB="0" distL="114300" distR="114300" simplePos="0" relativeHeight="251663360" behindDoc="0" locked="0" layoutInCell="1" allowOverlap="1">
            <wp:simplePos x="0" y="0"/>
            <wp:positionH relativeFrom="column">
              <wp:posOffset>3899535</wp:posOffset>
            </wp:positionH>
            <wp:positionV relativeFrom="paragraph">
              <wp:posOffset>690245</wp:posOffset>
            </wp:positionV>
            <wp:extent cx="2457450" cy="1647825"/>
            <wp:effectExtent l="0" t="0" r="0" b="9525"/>
            <wp:wrapSquare wrapText="bothSides"/>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655394_10215215331679658_5324410994684476120_n3.jpg"/>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57450" cy="1647825"/>
                    </a:xfrm>
                    <a:prstGeom prst="rect">
                      <a:avLst/>
                    </a:prstGeom>
                  </pic:spPr>
                </pic:pic>
              </a:graphicData>
            </a:graphic>
          </wp:anchor>
        </w:drawing>
      </w:r>
      <w:r w:rsidR="00D02C51" w:rsidRPr="006B10A7">
        <w:t xml:space="preserve">Η επίσκεψη στην Εκθεση είναι δωρεάν και  θα υπάρχει προνομιακή τιμή 2 ευρώ για τους μαθητές της σχολικής μονάδας  σε  κάθε θέαμα – παράσταση του ΝΟΗΣΙΣ (Πλανητάριο, Κοσμοθέατρο, Προσομοιωτή κτλ)  </w:t>
      </w:r>
    </w:p>
    <w:p w:rsidR="00D02C51" w:rsidRPr="006B10A7" w:rsidRDefault="00D02C51" w:rsidP="008D16DB">
      <w:r w:rsidRPr="006B10A7">
        <w:t>Την πρώτη μέρα των εκδηλώσεων θα πραγματοποιηθεί η Ημερίδα του</w:t>
      </w:r>
      <w:r w:rsidRPr="006B10A7">
        <w:rPr>
          <w:rFonts w:ascii="Helvetica" w:hAnsi="Helvetica" w:cs="Helvetica"/>
          <w:color w:val="333333"/>
        </w:rPr>
        <w:t>για το Θεσμό του «Μεταλυκειακού έτους – Τάξη Μαθητείας» του Υπουργείου Παιδείας Μαθητείας</w:t>
      </w:r>
      <w:r w:rsidR="00B2460B" w:rsidRPr="006B10A7">
        <w:t>. Επισυνάπτεται το</w:t>
      </w:r>
      <w:r w:rsidRPr="006B10A7">
        <w:t xml:space="preserve"> σχετικό πρόγραμμα της </w:t>
      </w:r>
      <w:r w:rsidR="00B2460B" w:rsidRPr="006B10A7">
        <w:t>Ημερίδας.</w:t>
      </w:r>
    </w:p>
    <w:p w:rsidR="00D02C51" w:rsidRPr="006B10A7" w:rsidRDefault="00D02C51" w:rsidP="008D16DB">
      <w:r w:rsidRPr="006B10A7">
        <w:t>Επιπρόσθετα επισυνάπτεται πίνακας με τις Παράλληλες Εκδηλώσεις Τομέων μέσα στο τριήμερο.</w:t>
      </w:r>
    </w:p>
    <w:p w:rsidR="00D02C51" w:rsidRPr="006B10A7" w:rsidRDefault="006B10A7" w:rsidP="008D16DB">
      <w:r w:rsidRPr="006B10A7">
        <w:rPr>
          <w:noProof/>
          <w:lang w:eastAsia="el-GR"/>
        </w:rPr>
        <w:drawing>
          <wp:anchor distT="0" distB="0" distL="114300" distR="114300" simplePos="0" relativeHeight="251664384" behindDoc="0" locked="0" layoutInCell="1" allowOverlap="1">
            <wp:simplePos x="0" y="0"/>
            <wp:positionH relativeFrom="column">
              <wp:posOffset>3889375</wp:posOffset>
            </wp:positionH>
            <wp:positionV relativeFrom="paragraph">
              <wp:posOffset>211455</wp:posOffset>
            </wp:positionV>
            <wp:extent cx="2447925" cy="1643380"/>
            <wp:effectExtent l="0" t="0" r="9525" b="0"/>
            <wp:wrapSquare wrapText="bothSides"/>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752016_10215215334959740_9102341101490076324_n2.jpg"/>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47925" cy="1643380"/>
                    </a:xfrm>
                    <a:prstGeom prst="rect">
                      <a:avLst/>
                    </a:prstGeom>
                  </pic:spPr>
                </pic:pic>
              </a:graphicData>
            </a:graphic>
          </wp:anchor>
        </w:drawing>
      </w:r>
      <w:r w:rsidR="00D02C51" w:rsidRPr="006B10A7">
        <w:t xml:space="preserve">Παρακαλούνται οι Διευθυντές των </w:t>
      </w:r>
      <w:r w:rsidR="00B2460B" w:rsidRPr="006B10A7">
        <w:t xml:space="preserve">σχολικών μονάδων να ενθαρρύνουν τους μαθητές  και εκπαιδευτικούς ώστε να επισκεφτούν την Εκθεση, πάντα σύμφωνα με την κείμενη νομοθεσία περί μετακινήσεων μαθητών. </w:t>
      </w:r>
    </w:p>
    <w:p w:rsidR="00B2460B" w:rsidRPr="006B10A7" w:rsidRDefault="00B2460B" w:rsidP="008D16DB">
      <w:r w:rsidRPr="006B10A7">
        <w:t xml:space="preserve">Χορηγός της εκδήλωσης είναι η </w:t>
      </w:r>
      <w:r w:rsidRPr="006B10A7">
        <w:rPr>
          <w:b/>
        </w:rPr>
        <w:t>ΕΡΤ.</w:t>
      </w:r>
    </w:p>
    <w:p w:rsidR="00B2460B" w:rsidRPr="006B10A7" w:rsidRDefault="00B2460B" w:rsidP="008D16DB">
      <w:r w:rsidRPr="006B10A7">
        <w:lastRenderedPageBreak/>
        <w:t>Συνεχής Ενημέρωση  για την Έκθεση υπάρχει</w:t>
      </w:r>
      <w:r w:rsidR="006B10A7">
        <w:t xml:space="preserve"> μέσα από </w:t>
      </w:r>
      <w:r w:rsidRPr="006B10A7">
        <w:t>το</w:t>
      </w:r>
      <w:r w:rsidR="006B10A7">
        <w:t>ν</w:t>
      </w:r>
      <w:r w:rsidR="000C3362" w:rsidRPr="000C3362">
        <w:t xml:space="preserve"> </w:t>
      </w:r>
      <w:r w:rsidRPr="006B10A7">
        <w:t xml:space="preserve">ιστότοπο της εκδήλωσης:  </w:t>
      </w:r>
    </w:p>
    <w:p w:rsidR="00B2460B" w:rsidRDefault="00891A7E" w:rsidP="008D16DB">
      <w:pPr>
        <w:rPr>
          <w:b/>
        </w:rPr>
      </w:pPr>
      <w:hyperlink r:id="rId19" w:history="1">
        <w:r w:rsidR="006B10A7" w:rsidRPr="00CD2E85">
          <w:rPr>
            <w:rStyle w:val="-"/>
            <w:b/>
            <w:lang w:val="en-US"/>
          </w:rPr>
          <w:t>www</w:t>
        </w:r>
        <w:r w:rsidR="006B10A7" w:rsidRPr="00CD2E85">
          <w:rPr>
            <w:rStyle w:val="-"/>
            <w:b/>
          </w:rPr>
          <w:t>.</w:t>
        </w:r>
        <w:r w:rsidR="006B10A7" w:rsidRPr="00CD2E85">
          <w:rPr>
            <w:rStyle w:val="-"/>
            <w:b/>
            <w:lang w:val="en-US"/>
          </w:rPr>
          <w:t>epal</w:t>
        </w:r>
        <w:r w:rsidR="006B10A7" w:rsidRPr="00CD2E85">
          <w:rPr>
            <w:rStyle w:val="-"/>
            <w:b/>
          </w:rPr>
          <w:t>.</w:t>
        </w:r>
        <w:r w:rsidR="006B10A7" w:rsidRPr="00CD2E85">
          <w:rPr>
            <w:rStyle w:val="-"/>
            <w:b/>
            <w:lang w:val="en-US"/>
          </w:rPr>
          <w:t>kmaked</w:t>
        </w:r>
        <w:r w:rsidR="006B10A7" w:rsidRPr="00CD2E85">
          <w:rPr>
            <w:rStyle w:val="-"/>
            <w:b/>
          </w:rPr>
          <w:t>.</w:t>
        </w:r>
        <w:r w:rsidR="006B10A7" w:rsidRPr="00CD2E85">
          <w:rPr>
            <w:rStyle w:val="-"/>
            <w:b/>
            <w:lang w:val="en-US"/>
          </w:rPr>
          <w:t>eu</w:t>
        </w:r>
      </w:hyperlink>
    </w:p>
    <w:p w:rsidR="006B10A7" w:rsidRPr="006B10A7" w:rsidRDefault="006B10A7" w:rsidP="008D16DB">
      <w:pPr>
        <w:rPr>
          <w:b/>
        </w:rPr>
      </w:pPr>
    </w:p>
    <w:p w:rsidR="00B2460B" w:rsidRPr="006B10A7" w:rsidRDefault="00B2460B" w:rsidP="008D16DB">
      <w:pPr>
        <w:rPr>
          <w:b/>
        </w:rPr>
      </w:pPr>
      <w:r w:rsidRPr="006B10A7">
        <w:rPr>
          <w:b/>
        </w:rPr>
        <w:t>Επισυνάπτονται:</w:t>
      </w:r>
    </w:p>
    <w:p w:rsidR="00B2460B" w:rsidRDefault="00B2460B" w:rsidP="008D16DB">
      <w:r>
        <w:t>Πρόγραμμα Ημερίδας για την Μαθητεία</w:t>
      </w:r>
      <w:r>
        <w:br/>
        <w:t>Πρόγραμμα Παράλληλων Δράσεων τομέων</w:t>
      </w:r>
      <w:r>
        <w:br/>
        <w:t>Αφίσα Εκδήλωσης</w:t>
      </w:r>
      <w:r w:rsidR="002D2268">
        <w:br/>
        <w:t>Πρόσκληση Εκδήλωσης</w:t>
      </w:r>
      <w:bookmarkStart w:id="0" w:name="_GoBack"/>
      <w:bookmarkEnd w:id="0"/>
      <w:r>
        <w:br/>
        <w:t>Πίνακας Δρομολογίων ΟΑΣΘ</w:t>
      </w:r>
      <w:r w:rsidR="006B10A7">
        <w:t xml:space="preserve">  προς  το ΝΟΗΣΙΣ</w:t>
      </w:r>
    </w:p>
    <w:p w:rsidR="008D16DB" w:rsidRDefault="008D16DB" w:rsidP="00722596">
      <w:pPr>
        <w:ind w:left="4536"/>
        <w:jc w:val="center"/>
      </w:pPr>
    </w:p>
    <w:p w:rsidR="006B10A7" w:rsidRDefault="006B10A7" w:rsidP="00722596">
      <w:pPr>
        <w:ind w:left="4536"/>
        <w:jc w:val="center"/>
      </w:pPr>
    </w:p>
    <w:p w:rsidR="006B10A7" w:rsidRDefault="006B10A7" w:rsidP="00722596">
      <w:pPr>
        <w:ind w:left="4536"/>
        <w:jc w:val="center"/>
      </w:pPr>
    </w:p>
    <w:p w:rsidR="008D16DB" w:rsidRDefault="008D16DB" w:rsidP="00722596">
      <w:pPr>
        <w:ind w:left="4536"/>
        <w:jc w:val="center"/>
      </w:pPr>
    </w:p>
    <w:p w:rsidR="00722596" w:rsidRPr="00912074" w:rsidRDefault="00722596" w:rsidP="00722596">
      <w:pPr>
        <w:ind w:left="4536"/>
        <w:jc w:val="center"/>
      </w:pPr>
      <w:r>
        <w:t>Ο Περιφερειακός Διευθυντής Εκπαίδευσης</w:t>
      </w:r>
      <w:r>
        <w:br/>
        <w:t>Κεντρικής Μακεδονίας</w:t>
      </w:r>
    </w:p>
    <w:p w:rsidR="00132EF1" w:rsidRDefault="00132EF1" w:rsidP="009B3717">
      <w:pPr>
        <w:ind w:left="4536"/>
        <w:jc w:val="center"/>
      </w:pPr>
    </w:p>
    <w:p w:rsidR="006B3132" w:rsidRDefault="00B42A41" w:rsidP="009B3717">
      <w:pPr>
        <w:ind w:left="4536"/>
        <w:jc w:val="center"/>
      </w:pPr>
      <w:r w:rsidRPr="00B42A41">
        <w:t>Παναγιώτης Ζ. Ανανιάδης</w:t>
      </w:r>
    </w:p>
    <w:p w:rsidR="00E039E2" w:rsidRDefault="006B3132" w:rsidP="00DE3D8A">
      <w:pPr>
        <w:ind w:left="4536"/>
        <w:jc w:val="center"/>
      </w:pPr>
      <w:r>
        <w:t>Γεωλόγος - Θεολόγος</w:t>
      </w:r>
    </w:p>
    <w:sectPr w:rsidR="00E039E2" w:rsidSect="00CD2402">
      <w:footerReference w:type="default" r:id="rId20"/>
      <w:pgSz w:w="11906" w:h="16838"/>
      <w:pgMar w:top="993"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6CD" w:rsidRDefault="008A06CD" w:rsidP="00722596">
      <w:pPr>
        <w:spacing w:after="0" w:line="240" w:lineRule="auto"/>
      </w:pPr>
      <w:r>
        <w:separator/>
      </w:r>
    </w:p>
  </w:endnote>
  <w:endnote w:type="continuationSeparator" w:id="1">
    <w:p w:rsidR="008A06CD" w:rsidRDefault="008A06CD" w:rsidP="007225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3E6" w:rsidRPr="00722596" w:rsidRDefault="007B33E6" w:rsidP="00722596">
    <w:pPr>
      <w:pStyle w:val="a6"/>
      <w:pBdr>
        <w:top w:val="single" w:sz="4" w:space="1" w:color="auto"/>
      </w:pBdr>
      <w:jc w:val="center"/>
      <w:rPr>
        <w:b/>
        <w:lang w:val="en-US"/>
      </w:rPr>
    </w:pPr>
    <w:r>
      <w:rPr>
        <w:b/>
        <w:lang w:val="en-US"/>
      </w:rPr>
      <w:t>Website: http://www.kmaked</w:t>
    </w:r>
    <w:r w:rsidRPr="00722596">
      <w:rPr>
        <w:b/>
        <w:lang w:val="en-US"/>
      </w:rPr>
      <w:t>.gr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6CD" w:rsidRDefault="008A06CD" w:rsidP="00722596">
      <w:pPr>
        <w:spacing w:after="0" w:line="240" w:lineRule="auto"/>
      </w:pPr>
      <w:r>
        <w:separator/>
      </w:r>
    </w:p>
  </w:footnote>
  <w:footnote w:type="continuationSeparator" w:id="1">
    <w:p w:rsidR="008A06CD" w:rsidRDefault="008A06CD" w:rsidP="007225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893"/>
    <w:multiLevelType w:val="hybridMultilevel"/>
    <w:tmpl w:val="3BEE6C2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
    <w:nsid w:val="07740EE1"/>
    <w:multiLevelType w:val="hybridMultilevel"/>
    <w:tmpl w:val="2C3437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EB533CE"/>
    <w:multiLevelType w:val="hybridMultilevel"/>
    <w:tmpl w:val="54385EE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70A94CFD"/>
    <w:multiLevelType w:val="hybridMultilevel"/>
    <w:tmpl w:val="7AFED99E"/>
    <w:lvl w:ilvl="0" w:tplc="614897BC">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A638F"/>
    <w:rsid w:val="00022FE3"/>
    <w:rsid w:val="00056C1F"/>
    <w:rsid w:val="00063A66"/>
    <w:rsid w:val="0006431A"/>
    <w:rsid w:val="00074312"/>
    <w:rsid w:val="000961A6"/>
    <w:rsid w:val="000A638F"/>
    <w:rsid w:val="000C3362"/>
    <w:rsid w:val="0011144A"/>
    <w:rsid w:val="00132EF1"/>
    <w:rsid w:val="00150FF2"/>
    <w:rsid w:val="00160061"/>
    <w:rsid w:val="001945F4"/>
    <w:rsid w:val="00196B7D"/>
    <w:rsid w:val="001C1289"/>
    <w:rsid w:val="001C1BB5"/>
    <w:rsid w:val="00203BA1"/>
    <w:rsid w:val="002A4087"/>
    <w:rsid w:val="002B2D95"/>
    <w:rsid w:val="002C54B2"/>
    <w:rsid w:val="002D2268"/>
    <w:rsid w:val="002D47B4"/>
    <w:rsid w:val="002E440A"/>
    <w:rsid w:val="002F2C4E"/>
    <w:rsid w:val="003101AD"/>
    <w:rsid w:val="00311F73"/>
    <w:rsid w:val="00325455"/>
    <w:rsid w:val="00331053"/>
    <w:rsid w:val="00335F30"/>
    <w:rsid w:val="00352787"/>
    <w:rsid w:val="00373D32"/>
    <w:rsid w:val="003C5B23"/>
    <w:rsid w:val="003C6D75"/>
    <w:rsid w:val="003D46B1"/>
    <w:rsid w:val="003E1AA7"/>
    <w:rsid w:val="004670E6"/>
    <w:rsid w:val="00473CCA"/>
    <w:rsid w:val="00475EF5"/>
    <w:rsid w:val="00477AE7"/>
    <w:rsid w:val="004952E1"/>
    <w:rsid w:val="004B1908"/>
    <w:rsid w:val="004B2261"/>
    <w:rsid w:val="004B6B1F"/>
    <w:rsid w:val="004E7707"/>
    <w:rsid w:val="004F61BD"/>
    <w:rsid w:val="0054534B"/>
    <w:rsid w:val="00560811"/>
    <w:rsid w:val="00561D58"/>
    <w:rsid w:val="00565EF9"/>
    <w:rsid w:val="00573C01"/>
    <w:rsid w:val="005B50B8"/>
    <w:rsid w:val="0060582D"/>
    <w:rsid w:val="00605D57"/>
    <w:rsid w:val="0062154B"/>
    <w:rsid w:val="0065246E"/>
    <w:rsid w:val="00663457"/>
    <w:rsid w:val="00671381"/>
    <w:rsid w:val="00682143"/>
    <w:rsid w:val="006912F8"/>
    <w:rsid w:val="00696014"/>
    <w:rsid w:val="006B10A7"/>
    <w:rsid w:val="006B3132"/>
    <w:rsid w:val="006B5B9A"/>
    <w:rsid w:val="006B775E"/>
    <w:rsid w:val="006C01BA"/>
    <w:rsid w:val="006F143B"/>
    <w:rsid w:val="00722596"/>
    <w:rsid w:val="00724474"/>
    <w:rsid w:val="00735D21"/>
    <w:rsid w:val="007446F6"/>
    <w:rsid w:val="007457E2"/>
    <w:rsid w:val="0076243B"/>
    <w:rsid w:val="0077045E"/>
    <w:rsid w:val="007738B9"/>
    <w:rsid w:val="007B33E6"/>
    <w:rsid w:val="007C130B"/>
    <w:rsid w:val="007E6176"/>
    <w:rsid w:val="007E71E0"/>
    <w:rsid w:val="008069B0"/>
    <w:rsid w:val="00851755"/>
    <w:rsid w:val="008534F4"/>
    <w:rsid w:val="00891A7E"/>
    <w:rsid w:val="008A06CD"/>
    <w:rsid w:val="008A560A"/>
    <w:rsid w:val="008B5E75"/>
    <w:rsid w:val="008D0787"/>
    <w:rsid w:val="008D16DB"/>
    <w:rsid w:val="008D6369"/>
    <w:rsid w:val="0090488F"/>
    <w:rsid w:val="00912074"/>
    <w:rsid w:val="00916CF9"/>
    <w:rsid w:val="00932913"/>
    <w:rsid w:val="00932FAF"/>
    <w:rsid w:val="009340FC"/>
    <w:rsid w:val="00952CFF"/>
    <w:rsid w:val="00972D2D"/>
    <w:rsid w:val="00980F64"/>
    <w:rsid w:val="009873BE"/>
    <w:rsid w:val="00993FA9"/>
    <w:rsid w:val="009A3AFD"/>
    <w:rsid w:val="009B3717"/>
    <w:rsid w:val="009C2331"/>
    <w:rsid w:val="009C4EDA"/>
    <w:rsid w:val="009C553C"/>
    <w:rsid w:val="009D65E4"/>
    <w:rsid w:val="009E55A6"/>
    <w:rsid w:val="009E67DD"/>
    <w:rsid w:val="009F3392"/>
    <w:rsid w:val="009F472D"/>
    <w:rsid w:val="00A15A1F"/>
    <w:rsid w:val="00A175D2"/>
    <w:rsid w:val="00A2397C"/>
    <w:rsid w:val="00A34196"/>
    <w:rsid w:val="00A41A7D"/>
    <w:rsid w:val="00A5256E"/>
    <w:rsid w:val="00A80059"/>
    <w:rsid w:val="00AA1CDA"/>
    <w:rsid w:val="00AB12F1"/>
    <w:rsid w:val="00AC35E0"/>
    <w:rsid w:val="00AD5005"/>
    <w:rsid w:val="00AE0235"/>
    <w:rsid w:val="00AE0E56"/>
    <w:rsid w:val="00AE1864"/>
    <w:rsid w:val="00B0110B"/>
    <w:rsid w:val="00B1490F"/>
    <w:rsid w:val="00B20374"/>
    <w:rsid w:val="00B2460B"/>
    <w:rsid w:val="00B26EE6"/>
    <w:rsid w:val="00B402A4"/>
    <w:rsid w:val="00B42A41"/>
    <w:rsid w:val="00B63387"/>
    <w:rsid w:val="00BB3F46"/>
    <w:rsid w:val="00BD5C66"/>
    <w:rsid w:val="00BF215E"/>
    <w:rsid w:val="00BF70CF"/>
    <w:rsid w:val="00C255DE"/>
    <w:rsid w:val="00C51574"/>
    <w:rsid w:val="00C855FD"/>
    <w:rsid w:val="00C86EB7"/>
    <w:rsid w:val="00C9278F"/>
    <w:rsid w:val="00CD2402"/>
    <w:rsid w:val="00CE1874"/>
    <w:rsid w:val="00D023FE"/>
    <w:rsid w:val="00D02C51"/>
    <w:rsid w:val="00D231DF"/>
    <w:rsid w:val="00D2471C"/>
    <w:rsid w:val="00D434ED"/>
    <w:rsid w:val="00D43724"/>
    <w:rsid w:val="00D72E50"/>
    <w:rsid w:val="00D73951"/>
    <w:rsid w:val="00D93FF3"/>
    <w:rsid w:val="00DA79C5"/>
    <w:rsid w:val="00DD0923"/>
    <w:rsid w:val="00DE132A"/>
    <w:rsid w:val="00DE3D8A"/>
    <w:rsid w:val="00E039E2"/>
    <w:rsid w:val="00E37A31"/>
    <w:rsid w:val="00E60A25"/>
    <w:rsid w:val="00E7152F"/>
    <w:rsid w:val="00E77CB3"/>
    <w:rsid w:val="00EC43ED"/>
    <w:rsid w:val="00ED7F13"/>
    <w:rsid w:val="00EE6CC7"/>
    <w:rsid w:val="00F13D86"/>
    <w:rsid w:val="00F3782F"/>
    <w:rsid w:val="00F430B0"/>
    <w:rsid w:val="00F4503A"/>
    <w:rsid w:val="00F54DEE"/>
    <w:rsid w:val="00F55495"/>
    <w:rsid w:val="00F77C1D"/>
    <w:rsid w:val="00F95F89"/>
    <w:rsid w:val="00FA7099"/>
    <w:rsid w:val="00FC7065"/>
    <w:rsid w:val="00FE3790"/>
    <w:rsid w:val="00FE6E22"/>
    <w:rsid w:val="00FE7126"/>
    <w:rsid w:val="00FF2C1F"/>
    <w:rsid w:val="00FF557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DE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63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0A638F"/>
    <w:pPr>
      <w:spacing w:after="0" w:line="240" w:lineRule="auto"/>
    </w:pPr>
    <w:rPr>
      <w:rFonts w:ascii="Tahoma" w:hAnsi="Tahoma"/>
      <w:sz w:val="16"/>
      <w:szCs w:val="16"/>
    </w:rPr>
  </w:style>
  <w:style w:type="character" w:customStyle="1" w:styleId="Char">
    <w:name w:val="Κείμενο πλαισίου Char"/>
    <w:link w:val="a4"/>
    <w:uiPriority w:val="99"/>
    <w:semiHidden/>
    <w:rsid w:val="000A638F"/>
    <w:rPr>
      <w:rFonts w:ascii="Tahoma" w:hAnsi="Tahoma" w:cs="Tahoma"/>
      <w:sz w:val="16"/>
      <w:szCs w:val="16"/>
    </w:rPr>
  </w:style>
  <w:style w:type="paragraph" w:styleId="a5">
    <w:name w:val="header"/>
    <w:basedOn w:val="a"/>
    <w:link w:val="Char0"/>
    <w:uiPriority w:val="99"/>
    <w:unhideWhenUsed/>
    <w:rsid w:val="00722596"/>
    <w:pPr>
      <w:tabs>
        <w:tab w:val="center" w:pos="4153"/>
        <w:tab w:val="right" w:pos="8306"/>
      </w:tabs>
      <w:spacing w:after="0" w:line="240" w:lineRule="auto"/>
    </w:pPr>
  </w:style>
  <w:style w:type="character" w:customStyle="1" w:styleId="Char0">
    <w:name w:val="Κεφαλίδα Char"/>
    <w:basedOn w:val="a0"/>
    <w:link w:val="a5"/>
    <w:uiPriority w:val="99"/>
    <w:rsid w:val="00722596"/>
  </w:style>
  <w:style w:type="paragraph" w:styleId="a6">
    <w:name w:val="footer"/>
    <w:basedOn w:val="a"/>
    <w:link w:val="Char1"/>
    <w:uiPriority w:val="99"/>
    <w:unhideWhenUsed/>
    <w:rsid w:val="00722596"/>
    <w:pPr>
      <w:tabs>
        <w:tab w:val="center" w:pos="4153"/>
        <w:tab w:val="right" w:pos="8306"/>
      </w:tabs>
      <w:spacing w:after="0" w:line="240" w:lineRule="auto"/>
    </w:pPr>
  </w:style>
  <w:style w:type="character" w:customStyle="1" w:styleId="Char1">
    <w:name w:val="Υποσέλιδο Char"/>
    <w:basedOn w:val="a0"/>
    <w:link w:val="a6"/>
    <w:uiPriority w:val="99"/>
    <w:rsid w:val="00722596"/>
  </w:style>
  <w:style w:type="character" w:styleId="-">
    <w:name w:val="Hyperlink"/>
    <w:uiPriority w:val="99"/>
    <w:unhideWhenUsed/>
    <w:rsid w:val="00C255DE"/>
    <w:rPr>
      <w:color w:val="0000FF"/>
      <w:u w:val="single"/>
    </w:rPr>
  </w:style>
  <w:style w:type="character" w:styleId="-0">
    <w:name w:val="FollowedHyperlink"/>
    <w:uiPriority w:val="99"/>
    <w:semiHidden/>
    <w:unhideWhenUsed/>
    <w:rsid w:val="009C4EDA"/>
    <w:rPr>
      <w:color w:val="800080"/>
      <w:u w:val="single"/>
    </w:rPr>
  </w:style>
  <w:style w:type="paragraph" w:styleId="a7">
    <w:name w:val="List Paragraph"/>
    <w:basedOn w:val="a"/>
    <w:uiPriority w:val="34"/>
    <w:qFormat/>
    <w:rsid w:val="00B42A41"/>
    <w:pPr>
      <w:ind w:left="720"/>
    </w:pPr>
  </w:style>
  <w:style w:type="paragraph" w:styleId="Web">
    <w:name w:val="Normal (Web)"/>
    <w:basedOn w:val="a"/>
    <w:uiPriority w:val="99"/>
    <w:semiHidden/>
    <w:unhideWhenUsed/>
    <w:rsid w:val="008D16DB"/>
    <w:pPr>
      <w:spacing w:before="100" w:beforeAutospacing="1" w:after="100" w:afterAutospacing="1" w:line="240" w:lineRule="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DE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63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0A638F"/>
    <w:pPr>
      <w:spacing w:after="0" w:line="240" w:lineRule="auto"/>
    </w:pPr>
    <w:rPr>
      <w:rFonts w:ascii="Tahoma" w:hAnsi="Tahoma"/>
      <w:sz w:val="16"/>
      <w:szCs w:val="16"/>
    </w:rPr>
  </w:style>
  <w:style w:type="character" w:customStyle="1" w:styleId="Char">
    <w:name w:val="Κείμενο πλαισίου Char"/>
    <w:link w:val="a4"/>
    <w:uiPriority w:val="99"/>
    <w:semiHidden/>
    <w:rsid w:val="000A638F"/>
    <w:rPr>
      <w:rFonts w:ascii="Tahoma" w:hAnsi="Tahoma" w:cs="Tahoma"/>
      <w:sz w:val="16"/>
      <w:szCs w:val="16"/>
    </w:rPr>
  </w:style>
  <w:style w:type="paragraph" w:styleId="a5">
    <w:name w:val="header"/>
    <w:basedOn w:val="a"/>
    <w:link w:val="Char0"/>
    <w:uiPriority w:val="99"/>
    <w:unhideWhenUsed/>
    <w:rsid w:val="00722596"/>
    <w:pPr>
      <w:tabs>
        <w:tab w:val="center" w:pos="4153"/>
        <w:tab w:val="right" w:pos="8306"/>
      </w:tabs>
      <w:spacing w:after="0" w:line="240" w:lineRule="auto"/>
    </w:pPr>
  </w:style>
  <w:style w:type="character" w:customStyle="1" w:styleId="Char0">
    <w:name w:val="Κεφαλίδα Char"/>
    <w:basedOn w:val="a0"/>
    <w:link w:val="a5"/>
    <w:uiPriority w:val="99"/>
    <w:rsid w:val="00722596"/>
  </w:style>
  <w:style w:type="paragraph" w:styleId="a6">
    <w:name w:val="footer"/>
    <w:basedOn w:val="a"/>
    <w:link w:val="Char1"/>
    <w:uiPriority w:val="99"/>
    <w:unhideWhenUsed/>
    <w:rsid w:val="00722596"/>
    <w:pPr>
      <w:tabs>
        <w:tab w:val="center" w:pos="4153"/>
        <w:tab w:val="right" w:pos="8306"/>
      </w:tabs>
      <w:spacing w:after="0" w:line="240" w:lineRule="auto"/>
    </w:pPr>
  </w:style>
  <w:style w:type="character" w:customStyle="1" w:styleId="Char1">
    <w:name w:val="Υποσέλιδο Char"/>
    <w:basedOn w:val="a0"/>
    <w:link w:val="a6"/>
    <w:uiPriority w:val="99"/>
    <w:rsid w:val="00722596"/>
  </w:style>
  <w:style w:type="character" w:styleId="-">
    <w:name w:val="Hyperlink"/>
    <w:uiPriority w:val="99"/>
    <w:unhideWhenUsed/>
    <w:rsid w:val="00C255DE"/>
    <w:rPr>
      <w:color w:val="0000FF"/>
      <w:u w:val="single"/>
    </w:rPr>
  </w:style>
  <w:style w:type="character" w:styleId="-0">
    <w:name w:val="FollowedHyperlink"/>
    <w:uiPriority w:val="99"/>
    <w:semiHidden/>
    <w:unhideWhenUsed/>
    <w:rsid w:val="009C4EDA"/>
    <w:rPr>
      <w:color w:val="800080"/>
      <w:u w:val="single"/>
    </w:rPr>
  </w:style>
  <w:style w:type="paragraph" w:styleId="a7">
    <w:name w:val="List Paragraph"/>
    <w:basedOn w:val="a"/>
    <w:uiPriority w:val="34"/>
    <w:qFormat/>
    <w:rsid w:val="00B42A41"/>
    <w:pPr>
      <w:ind w:left="720"/>
    </w:pPr>
  </w:style>
  <w:style w:type="paragraph" w:styleId="Web">
    <w:name w:val="Normal (Web)"/>
    <w:basedOn w:val="a"/>
    <w:uiPriority w:val="99"/>
    <w:semiHidden/>
    <w:unhideWhenUsed/>
    <w:rsid w:val="008D16DB"/>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66673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epal.kmaked.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23" Type="http://schemas.microsoft.com/office/2007/relationships/stylesWithEffects" Target="stylesWithEffects.xml"/><Relationship Id="rId10" Type="http://schemas.openxmlformats.org/officeDocument/2006/relationships/hyperlink" Target="mailto:mail@kmaked.pde.sch.gr" TargetMode="External"/><Relationship Id="rId19" Type="http://schemas.openxmlformats.org/officeDocument/2006/relationships/hyperlink" Target="http://www.epal.kmaked.eu" TargetMode="External"/><Relationship Id="rId4" Type="http://schemas.openxmlformats.org/officeDocument/2006/relationships/settings" Target="settings.xml"/><Relationship Id="rId9" Type="http://schemas.openxmlformats.org/officeDocument/2006/relationships/hyperlink" Target="http://www.kmaked.gr"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B305B-2156-4A52-9CBB-76C0993E4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588</Words>
  <Characters>3177</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3758</CharactersWithSpaces>
  <SharedDoc>false</SharedDoc>
  <HLinks>
    <vt:vector size="12" baseType="variant">
      <vt:variant>
        <vt:i4>2949121</vt:i4>
      </vt:variant>
      <vt:variant>
        <vt:i4>3</vt:i4>
      </vt:variant>
      <vt:variant>
        <vt:i4>0</vt:i4>
      </vt:variant>
      <vt:variant>
        <vt:i4>5</vt:i4>
      </vt:variant>
      <vt:variant>
        <vt:lpwstr>mailto:mail@kmaked.pde.sch.gr</vt:lpwstr>
      </vt:variant>
      <vt:variant>
        <vt:lpwstr/>
      </vt:variant>
      <vt:variant>
        <vt:i4>1572949</vt:i4>
      </vt:variant>
      <vt:variant>
        <vt:i4>0</vt:i4>
      </vt:variant>
      <vt:variant>
        <vt:i4>0</vt:i4>
      </vt:variant>
      <vt:variant>
        <vt:i4>5</vt:i4>
      </vt:variant>
      <vt:variant>
        <vt:lpwstr>http://www.kmaked.gr/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petroskon</dc:creator>
  <cp:lastModifiedBy>KOSTAKIS</cp:lastModifiedBy>
  <cp:revision>10</cp:revision>
  <cp:lastPrinted>2018-03-20T16:45:00Z</cp:lastPrinted>
  <dcterms:created xsi:type="dcterms:W3CDTF">2018-04-29T13:44:00Z</dcterms:created>
  <dcterms:modified xsi:type="dcterms:W3CDTF">2018-04-30T18:16:00Z</dcterms:modified>
</cp:coreProperties>
</file>