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4DC0A" w14:textId="7879E861" w:rsidR="00CC19F2" w:rsidRPr="00B06F84" w:rsidRDefault="00CC19F2" w:rsidP="00CC19F2">
      <w:pPr>
        <w:spacing w:after="0" w:line="240" w:lineRule="auto"/>
        <w:jc w:val="right"/>
        <w:rPr>
          <w:rFonts w:ascii="Arial" w:hAnsi="Arial" w:cs="Arial"/>
          <w:lang w:val="el-GR"/>
        </w:rPr>
      </w:pPr>
      <w:r w:rsidRPr="00B06F84">
        <w:rPr>
          <w:rFonts w:ascii="Arial" w:hAnsi="Arial" w:cs="Arial"/>
          <w:lang w:val="el-GR"/>
        </w:rPr>
        <w:t xml:space="preserve">Θεσσαλονίκη, </w:t>
      </w:r>
      <w:r w:rsidR="00A11555">
        <w:rPr>
          <w:rFonts w:ascii="Arial" w:hAnsi="Arial" w:cs="Arial"/>
          <w:lang w:val="el-GR"/>
        </w:rPr>
        <w:t>9</w:t>
      </w:r>
      <w:bookmarkStart w:id="0" w:name="_GoBack"/>
      <w:bookmarkEnd w:id="0"/>
      <w:r w:rsidR="00B06F84" w:rsidRPr="00B06F84">
        <w:rPr>
          <w:rFonts w:ascii="Arial" w:hAnsi="Arial" w:cs="Arial"/>
          <w:lang w:val="el-GR"/>
        </w:rPr>
        <w:t xml:space="preserve"> Μαρτίου 2026</w:t>
      </w:r>
    </w:p>
    <w:p w14:paraId="07344A63" w14:textId="77777777" w:rsidR="00B06F84" w:rsidRPr="00B06F84" w:rsidRDefault="00CC19F2" w:rsidP="00B06F84">
      <w:pPr>
        <w:spacing w:after="0" w:line="240" w:lineRule="auto"/>
        <w:jc w:val="center"/>
        <w:rPr>
          <w:rFonts w:ascii="Arial" w:hAnsi="Arial" w:cs="Arial"/>
          <w:b/>
          <w:u w:val="single"/>
          <w:lang w:val="el-GR"/>
        </w:rPr>
      </w:pPr>
      <w:r w:rsidRPr="00B06F84">
        <w:rPr>
          <w:rFonts w:ascii="Arial" w:hAnsi="Arial" w:cs="Arial"/>
          <w:b/>
          <w:u w:val="single"/>
          <w:lang w:val="el-GR"/>
        </w:rPr>
        <w:t>ΔΕΛΤΙΟ ΤΥΠΟΥ</w:t>
      </w:r>
    </w:p>
    <w:p w14:paraId="40541B6E" w14:textId="77777777" w:rsidR="00B06F84" w:rsidRPr="00B06F84" w:rsidRDefault="00B06F84" w:rsidP="00B06F84">
      <w:pPr>
        <w:spacing w:after="0" w:line="240" w:lineRule="auto"/>
        <w:jc w:val="center"/>
        <w:rPr>
          <w:rFonts w:ascii="Arial" w:hAnsi="Arial" w:cs="Arial"/>
          <w:b/>
          <w:lang w:val="el-GR"/>
        </w:rPr>
      </w:pPr>
    </w:p>
    <w:p w14:paraId="41274307" w14:textId="1F107E0F" w:rsidR="00B06F84" w:rsidRPr="00B06F84" w:rsidRDefault="00B06F84" w:rsidP="00B06F84">
      <w:pPr>
        <w:spacing w:after="0" w:line="240" w:lineRule="auto"/>
        <w:jc w:val="center"/>
        <w:rPr>
          <w:rFonts w:ascii="Arial" w:hAnsi="Arial" w:cs="Arial"/>
          <w:b/>
          <w:lang w:val="el-GR"/>
        </w:rPr>
      </w:pPr>
      <w:r w:rsidRPr="00B06F84">
        <w:rPr>
          <w:rFonts w:ascii="Arial" w:hAnsi="Arial" w:cs="Arial"/>
          <w:b/>
          <w:lang w:val="el-GR"/>
        </w:rPr>
        <w:t>Οι «ΧΟΠΑ Ήρωες 112» επιστρέφουν στο ΝΟΗΣΙΣ</w:t>
      </w:r>
    </w:p>
    <w:p w14:paraId="1F960870" w14:textId="498748AE" w:rsidR="00B06F84" w:rsidRPr="00B06F84" w:rsidRDefault="00B06F84" w:rsidP="00B06F84">
      <w:pPr>
        <w:spacing w:after="0" w:line="240" w:lineRule="auto"/>
        <w:jc w:val="center"/>
        <w:rPr>
          <w:rFonts w:ascii="Arial" w:hAnsi="Arial" w:cs="Arial"/>
          <w:b/>
          <w:lang w:val="el-GR"/>
        </w:rPr>
      </w:pPr>
      <w:r w:rsidRPr="00B06F84">
        <w:rPr>
          <w:rFonts w:ascii="Arial" w:hAnsi="Arial" w:cs="Arial"/>
          <w:b/>
          <w:lang w:val="el-GR"/>
        </w:rPr>
        <w:t>1ος Εθνικός Διαγωνισμός Βραβείων</w:t>
      </w:r>
    </w:p>
    <w:p w14:paraId="6205067B" w14:textId="77777777" w:rsidR="00B06F84" w:rsidRPr="00B06F84" w:rsidRDefault="00B06F84" w:rsidP="00B06F84">
      <w:pPr>
        <w:pStyle w:val="a9"/>
        <w:jc w:val="both"/>
        <w:rPr>
          <w:rFonts w:ascii="Arial" w:hAnsi="Arial" w:cs="Arial"/>
        </w:rPr>
      </w:pPr>
    </w:p>
    <w:p w14:paraId="79EBAD4B" w14:textId="77777777" w:rsidR="00B06F84" w:rsidRPr="00B06F84" w:rsidRDefault="00B06F84" w:rsidP="00B06F84">
      <w:pPr>
        <w:pStyle w:val="a9"/>
        <w:jc w:val="both"/>
        <w:rPr>
          <w:rFonts w:ascii="Arial" w:hAnsi="Arial" w:cs="Arial"/>
        </w:rPr>
      </w:pPr>
      <w:r w:rsidRPr="00B06F84">
        <w:rPr>
          <w:rFonts w:ascii="Arial" w:hAnsi="Arial" w:cs="Arial"/>
        </w:rPr>
        <w:t xml:space="preserve">Η βραβευμένη εκπαιδευτική πρωτοβουλία ΧΟΠΑ Ήρωες 112 προσκαλεί μικρούς και μεγάλους σε μια ξεχωριστή, δωρεάν </w:t>
      </w:r>
      <w:proofErr w:type="spellStart"/>
      <w:r w:rsidRPr="00B06F84">
        <w:rPr>
          <w:rFonts w:ascii="Arial" w:hAnsi="Arial" w:cs="Arial"/>
        </w:rPr>
        <w:t>διαδραστική</w:t>
      </w:r>
      <w:proofErr w:type="spellEnd"/>
      <w:r w:rsidRPr="00B06F84">
        <w:rPr>
          <w:rFonts w:ascii="Arial" w:hAnsi="Arial" w:cs="Arial"/>
        </w:rPr>
        <w:t xml:space="preserve"> παράσταση το </w:t>
      </w:r>
      <w:r w:rsidRPr="00B06F84">
        <w:rPr>
          <w:rFonts w:ascii="Arial" w:hAnsi="Arial" w:cs="Arial"/>
          <w:b/>
          <w:bCs/>
        </w:rPr>
        <w:t>Σάββατο 21 Μαρτίου</w:t>
      </w:r>
      <w:r w:rsidRPr="00B06F84">
        <w:rPr>
          <w:rFonts w:ascii="Arial" w:hAnsi="Arial" w:cs="Arial"/>
        </w:rPr>
        <w:t xml:space="preserve"> 2026, στις </w:t>
      </w:r>
      <w:r w:rsidRPr="00B06F84">
        <w:rPr>
          <w:rFonts w:ascii="Arial" w:hAnsi="Arial" w:cs="Arial"/>
          <w:b/>
          <w:bCs/>
        </w:rPr>
        <w:t>11:00 π.μ.,</w:t>
      </w:r>
      <w:r w:rsidRPr="00B06F84">
        <w:rPr>
          <w:rFonts w:ascii="Arial" w:hAnsi="Arial" w:cs="Arial"/>
        </w:rPr>
        <w:t xml:space="preserve"> στο Αμφιθέατρο του </w:t>
      </w:r>
      <w:r w:rsidRPr="00B06F84">
        <w:rPr>
          <w:rFonts w:ascii="Arial" w:hAnsi="Arial" w:cs="Arial"/>
          <w:b/>
          <w:bCs/>
        </w:rPr>
        <w:t>ΝΟΗΣΙΣ</w:t>
      </w:r>
      <w:r w:rsidRPr="00B06F84">
        <w:rPr>
          <w:rFonts w:ascii="Arial" w:hAnsi="Arial" w:cs="Arial"/>
        </w:rPr>
        <w:t xml:space="preserve">. </w:t>
      </w:r>
    </w:p>
    <w:p w14:paraId="57C0EB52" w14:textId="77777777" w:rsidR="00B06F84" w:rsidRPr="00B06F84" w:rsidRDefault="00B06F84" w:rsidP="00B06F84">
      <w:pPr>
        <w:pStyle w:val="a9"/>
        <w:jc w:val="both"/>
        <w:rPr>
          <w:rFonts w:ascii="Arial" w:hAnsi="Arial" w:cs="Arial"/>
        </w:rPr>
      </w:pPr>
    </w:p>
    <w:p w14:paraId="63A1E3DA" w14:textId="77777777" w:rsidR="00B06F84" w:rsidRPr="00B06F84" w:rsidRDefault="00B06F84" w:rsidP="00B06F84">
      <w:pPr>
        <w:pStyle w:val="a9"/>
        <w:jc w:val="both"/>
        <w:rPr>
          <w:rFonts w:ascii="Arial" w:hAnsi="Arial" w:cs="Arial"/>
        </w:rPr>
      </w:pPr>
      <w:r w:rsidRPr="00B06F84">
        <w:rPr>
          <w:rFonts w:ascii="Arial" w:hAnsi="Arial" w:cs="Arial"/>
        </w:rPr>
        <w:t xml:space="preserve">Η φετινή εκδήλωση αναμένεται πιο εντυπωσιακή από ποτέ, καθώς για πρώτη φορά πλαισιώνεται από τον 1ο Εθνικό Διαγωνισμό Βραβείων ΧΟΠΑ, μια γιορτή που στόχο έχει να τιμήσει την έμπνευση, τη δημιουργικότητα και τις εξαιρετικές προσπάθειες ατόμων και ομάδων που συμμετέχουν στην καμπάνια. </w:t>
      </w:r>
    </w:p>
    <w:p w14:paraId="5988E59C" w14:textId="77777777" w:rsidR="00B06F84" w:rsidRPr="00B06F84" w:rsidRDefault="00B06F84" w:rsidP="00B06F84">
      <w:pPr>
        <w:pStyle w:val="a9"/>
        <w:jc w:val="both"/>
        <w:rPr>
          <w:rFonts w:ascii="Arial" w:hAnsi="Arial" w:cs="Arial"/>
        </w:rPr>
      </w:pPr>
    </w:p>
    <w:p w14:paraId="63F59C78" w14:textId="77777777" w:rsidR="00B06F84" w:rsidRPr="00B06F84" w:rsidRDefault="00B06F84" w:rsidP="00B06F84">
      <w:pPr>
        <w:pStyle w:val="a9"/>
        <w:jc w:val="both"/>
        <w:rPr>
          <w:rFonts w:ascii="Arial" w:hAnsi="Arial" w:cs="Arial"/>
        </w:rPr>
      </w:pPr>
      <w:r w:rsidRPr="00B06F84">
        <w:rPr>
          <w:rFonts w:ascii="Arial" w:hAnsi="Arial" w:cs="Arial"/>
        </w:rPr>
        <w:t>Στην εκδήλωση θα δώσει τον δικό του μοναδικό παλμό ο αγαπημένος Πρεσβευτής του Προγράμματος, Γιάννης Σερβετάς, ενώ η ομάδα «Ανεμοσκορπίσματα» θα προσφέρει μια εμπειρία γεμάτη παιχνίδι, μουσικοχορευτικές ανακαλύψεις και πολλές εκπλήξεις για παιδιά από 5 ετών.</w:t>
      </w:r>
    </w:p>
    <w:p w14:paraId="3FC99047" w14:textId="77777777" w:rsidR="00B06F84" w:rsidRPr="00B06F84" w:rsidRDefault="00B06F84" w:rsidP="00B06F84">
      <w:pPr>
        <w:pStyle w:val="a9"/>
        <w:jc w:val="both"/>
        <w:rPr>
          <w:rFonts w:ascii="Arial" w:hAnsi="Arial" w:cs="Arial"/>
        </w:rPr>
      </w:pPr>
    </w:p>
    <w:p w14:paraId="10B8F900" w14:textId="65FC1233" w:rsidR="00B06F84" w:rsidRPr="00B06F84" w:rsidRDefault="00B06F84" w:rsidP="00B06F84">
      <w:pPr>
        <w:pStyle w:val="a9"/>
        <w:jc w:val="both"/>
        <w:rPr>
          <w:rFonts w:ascii="Arial" w:hAnsi="Arial" w:cs="Arial"/>
        </w:rPr>
      </w:pPr>
      <w:r w:rsidRPr="00B06F84">
        <w:rPr>
          <w:rFonts w:ascii="Arial" w:hAnsi="Arial" w:cs="Arial"/>
          <w:b/>
        </w:rPr>
        <w:t xml:space="preserve">Η Αποστολή των ΧΟΠΑ Ηρώων </w:t>
      </w:r>
    </w:p>
    <w:p w14:paraId="23352E8C" w14:textId="77777777" w:rsidR="00B06F84" w:rsidRPr="00B06F84" w:rsidRDefault="00B06F84" w:rsidP="00B06F84">
      <w:pPr>
        <w:pStyle w:val="a9"/>
        <w:jc w:val="both"/>
        <w:rPr>
          <w:rFonts w:ascii="Arial" w:hAnsi="Arial" w:cs="Arial"/>
        </w:rPr>
      </w:pPr>
      <w:r w:rsidRPr="00B06F84">
        <w:rPr>
          <w:rFonts w:ascii="Arial" w:hAnsi="Arial" w:cs="Arial"/>
        </w:rPr>
        <w:t xml:space="preserve">Οι ΧΟΠΑ Ήρωες είναι μια παγκόσμια εκπαιδευτική πρωτοβουλία που έχει ως στόχο την αναγνώριση των συμπτωμάτων του εγκεφαλικού επεισοδίου και την ανάγκη για άμεση δράση. Το πρόγραμμα αξιοποιεί τον ενθουσιασμό των παιδιών, εκπαιδεύοντάς τα να αναγνωρίζουν τα συμπτώματα του εγκεφαλικού επεισοδίου και να δρουν άμεσα, μεταφέροντας αυτή τη ζωτική γνώση στην οικογένειά τους. Ήδη, </w:t>
      </w:r>
      <w:r w:rsidRPr="00B06F84">
        <w:rPr>
          <w:rFonts w:ascii="Arial" w:hAnsi="Arial" w:cs="Arial"/>
          <w:b/>
        </w:rPr>
        <w:t>ένα εκατομμύριο παιδιά</w:t>
      </w:r>
      <w:r w:rsidRPr="00B06F84">
        <w:rPr>
          <w:rFonts w:ascii="Arial" w:hAnsi="Arial" w:cs="Arial"/>
        </w:rPr>
        <w:t xml:space="preserve"> παγκοσμίως έχουν συμμετάσχει στην καμπάνια, λειτουργώντας ως ήρωες που σώζουν ζωές. </w:t>
      </w:r>
    </w:p>
    <w:p w14:paraId="4A477784" w14:textId="77777777" w:rsidR="00B06F84" w:rsidRPr="00B06F84" w:rsidRDefault="00B06F84" w:rsidP="00B06F84">
      <w:pPr>
        <w:pStyle w:val="a9"/>
        <w:jc w:val="both"/>
        <w:rPr>
          <w:rFonts w:ascii="Arial" w:hAnsi="Arial" w:cs="Arial"/>
          <w:b/>
        </w:rPr>
      </w:pPr>
    </w:p>
    <w:p w14:paraId="2D89B669" w14:textId="12532A50" w:rsidR="00B06F84" w:rsidRPr="00B06F84" w:rsidRDefault="00B06F84" w:rsidP="00B06F84">
      <w:pPr>
        <w:pStyle w:val="a9"/>
        <w:jc w:val="both"/>
        <w:rPr>
          <w:rFonts w:ascii="Arial" w:hAnsi="Arial" w:cs="Arial"/>
        </w:rPr>
      </w:pPr>
      <w:r w:rsidRPr="00B06F84">
        <w:rPr>
          <w:rFonts w:ascii="Arial" w:hAnsi="Arial" w:cs="Arial"/>
          <w:b/>
        </w:rPr>
        <w:t>Συνεργασίες και Κοινωνικός Αντίκτυπος</w:t>
      </w:r>
      <w:r w:rsidRPr="00B06F84">
        <w:rPr>
          <w:rFonts w:ascii="Arial" w:hAnsi="Arial" w:cs="Arial"/>
        </w:rPr>
        <w:t xml:space="preserve"> </w:t>
      </w:r>
    </w:p>
    <w:p w14:paraId="7DD9E8AB" w14:textId="77A67BAC" w:rsidR="00B06F84" w:rsidRPr="00B06F84" w:rsidRDefault="00B06F84" w:rsidP="00B06F84">
      <w:pPr>
        <w:pStyle w:val="a9"/>
        <w:jc w:val="both"/>
        <w:rPr>
          <w:rFonts w:ascii="Arial" w:hAnsi="Arial" w:cs="Arial"/>
        </w:rPr>
      </w:pPr>
      <w:r w:rsidRPr="00B06F84">
        <w:rPr>
          <w:rFonts w:ascii="Arial" w:hAnsi="Arial" w:cs="Arial"/>
        </w:rPr>
        <w:t>Το πρόγραμμα «ΧΟΠΑ Ήρωες 112» υλοποιείται παγκοσμίως από τον Παγκόσμιο Οργανισμό για τα Εγκεφαλικά Επεισόδια (</w:t>
      </w:r>
      <w:r w:rsidRPr="00B06F84">
        <w:rPr>
          <w:rFonts w:ascii="Arial" w:hAnsi="Arial" w:cs="Arial"/>
          <w:lang w:val="en-US"/>
        </w:rPr>
        <w:t>World</w:t>
      </w:r>
      <w:r w:rsidRPr="00B06F84">
        <w:rPr>
          <w:rFonts w:ascii="Arial" w:hAnsi="Arial" w:cs="Arial"/>
        </w:rPr>
        <w:t xml:space="preserve"> </w:t>
      </w:r>
      <w:r w:rsidRPr="00B06F84">
        <w:rPr>
          <w:rFonts w:ascii="Arial" w:hAnsi="Arial" w:cs="Arial"/>
          <w:lang w:val="en-US"/>
        </w:rPr>
        <w:t>Stroke</w:t>
      </w:r>
      <w:r w:rsidRPr="00B06F84">
        <w:rPr>
          <w:rFonts w:ascii="Arial" w:hAnsi="Arial" w:cs="Arial"/>
        </w:rPr>
        <w:t xml:space="preserve"> </w:t>
      </w:r>
      <w:r w:rsidRPr="00B06F84">
        <w:rPr>
          <w:rFonts w:ascii="Arial" w:hAnsi="Arial" w:cs="Arial"/>
          <w:lang w:val="en-US"/>
        </w:rPr>
        <w:t>Organization</w:t>
      </w:r>
      <w:r w:rsidRPr="00B06F84">
        <w:rPr>
          <w:rFonts w:ascii="Arial" w:hAnsi="Arial" w:cs="Arial"/>
        </w:rPr>
        <w:t xml:space="preserve">), το </w:t>
      </w:r>
      <w:r w:rsidRPr="00B06F84">
        <w:rPr>
          <w:rFonts w:ascii="Arial" w:hAnsi="Arial" w:cs="Arial"/>
          <w:lang w:val="en-US"/>
        </w:rPr>
        <w:t>Schools</w:t>
      </w:r>
      <w:r w:rsidRPr="00B06F84">
        <w:rPr>
          <w:rFonts w:ascii="Arial" w:hAnsi="Arial" w:cs="Arial"/>
        </w:rPr>
        <w:t xml:space="preserve"> </w:t>
      </w:r>
      <w:r w:rsidRPr="00B06F84">
        <w:rPr>
          <w:rFonts w:ascii="Arial" w:hAnsi="Arial" w:cs="Arial"/>
          <w:lang w:val="en-US"/>
        </w:rPr>
        <w:t>for</w:t>
      </w:r>
      <w:r w:rsidRPr="00B06F84">
        <w:rPr>
          <w:rFonts w:ascii="Arial" w:hAnsi="Arial" w:cs="Arial"/>
        </w:rPr>
        <w:t xml:space="preserve"> </w:t>
      </w:r>
      <w:r w:rsidRPr="00B06F84">
        <w:rPr>
          <w:rFonts w:ascii="Arial" w:hAnsi="Arial" w:cs="Arial"/>
          <w:lang w:val="en-US"/>
        </w:rPr>
        <w:t>Health</w:t>
      </w:r>
      <w:r w:rsidRPr="00B06F84">
        <w:rPr>
          <w:rFonts w:ascii="Arial" w:hAnsi="Arial" w:cs="Arial"/>
        </w:rPr>
        <w:t xml:space="preserve"> </w:t>
      </w:r>
      <w:r w:rsidRPr="00B06F84">
        <w:rPr>
          <w:rFonts w:ascii="Arial" w:hAnsi="Arial" w:cs="Arial"/>
          <w:lang w:val="en-US"/>
        </w:rPr>
        <w:t>in</w:t>
      </w:r>
      <w:r w:rsidRPr="00B06F84">
        <w:rPr>
          <w:rFonts w:ascii="Arial" w:hAnsi="Arial" w:cs="Arial"/>
        </w:rPr>
        <w:t xml:space="preserve"> </w:t>
      </w:r>
      <w:r w:rsidRPr="00B06F84">
        <w:rPr>
          <w:rFonts w:ascii="Arial" w:hAnsi="Arial" w:cs="Arial"/>
          <w:lang w:val="en-US"/>
        </w:rPr>
        <w:t>Europe</w:t>
      </w:r>
      <w:r w:rsidRPr="00B06F84">
        <w:rPr>
          <w:rFonts w:ascii="Arial" w:hAnsi="Arial" w:cs="Arial"/>
        </w:rPr>
        <w:t xml:space="preserve"> </w:t>
      </w:r>
      <w:r w:rsidRPr="00B06F84">
        <w:rPr>
          <w:rFonts w:ascii="Arial" w:hAnsi="Arial" w:cs="Arial"/>
          <w:lang w:val="en-US"/>
        </w:rPr>
        <w:t>Foundation</w:t>
      </w:r>
      <w:r w:rsidRPr="00B06F84">
        <w:rPr>
          <w:rFonts w:ascii="Arial" w:hAnsi="Arial" w:cs="Arial"/>
        </w:rPr>
        <w:t xml:space="preserve"> (</w:t>
      </w:r>
      <w:r w:rsidRPr="00B06F84">
        <w:rPr>
          <w:rFonts w:ascii="Arial" w:hAnsi="Arial" w:cs="Arial"/>
          <w:lang w:val="en-US"/>
        </w:rPr>
        <w:t>S</w:t>
      </w:r>
      <w:r w:rsidRPr="00B06F84">
        <w:rPr>
          <w:rFonts w:ascii="Arial" w:hAnsi="Arial" w:cs="Arial"/>
        </w:rPr>
        <w:t>.</w:t>
      </w:r>
      <w:r w:rsidRPr="00B06F84">
        <w:rPr>
          <w:rFonts w:ascii="Arial" w:hAnsi="Arial" w:cs="Arial"/>
          <w:lang w:val="en-US"/>
        </w:rPr>
        <w:t>H</w:t>
      </w:r>
      <w:r w:rsidRPr="00B06F84">
        <w:rPr>
          <w:rFonts w:ascii="Arial" w:hAnsi="Arial" w:cs="Arial"/>
        </w:rPr>
        <w:t>.</w:t>
      </w:r>
      <w:r w:rsidRPr="00B06F84">
        <w:rPr>
          <w:rFonts w:ascii="Arial" w:hAnsi="Arial" w:cs="Arial"/>
          <w:lang w:val="en-US"/>
        </w:rPr>
        <w:t>E</w:t>
      </w:r>
      <w:r w:rsidRPr="00B06F84">
        <w:rPr>
          <w:rFonts w:ascii="Arial" w:hAnsi="Arial" w:cs="Arial"/>
        </w:rPr>
        <w:t xml:space="preserve">.) και την </w:t>
      </w:r>
      <w:r w:rsidRPr="00B06F84">
        <w:rPr>
          <w:rFonts w:ascii="Arial" w:hAnsi="Arial" w:cs="Arial"/>
          <w:lang w:val="en-US"/>
        </w:rPr>
        <w:t>UNESCO</w:t>
      </w:r>
      <w:r w:rsidRPr="00B06F84">
        <w:rPr>
          <w:rFonts w:ascii="Arial" w:hAnsi="Arial" w:cs="Arial"/>
        </w:rPr>
        <w:t xml:space="preserve">, το Πανεπιστήμιο ΜΑΚΕΔΟΝΙΑΣ (ΠΑΜΑΚ), σε συνεργασία με την </w:t>
      </w:r>
      <w:r w:rsidRPr="00B06F84">
        <w:rPr>
          <w:rFonts w:ascii="Arial" w:hAnsi="Arial" w:cs="Arial"/>
          <w:lang w:val="en-US"/>
        </w:rPr>
        <w:t>Angels</w:t>
      </w:r>
      <w:r w:rsidRPr="00B06F84">
        <w:rPr>
          <w:rFonts w:ascii="Arial" w:hAnsi="Arial" w:cs="Arial"/>
        </w:rPr>
        <w:t xml:space="preserve"> </w:t>
      </w:r>
      <w:r w:rsidRPr="00B06F84">
        <w:rPr>
          <w:rFonts w:ascii="Arial" w:hAnsi="Arial" w:cs="Arial"/>
          <w:lang w:val="en-US"/>
        </w:rPr>
        <w:t>Initiative</w:t>
      </w:r>
      <w:r w:rsidRPr="00B06F84">
        <w:rPr>
          <w:rFonts w:ascii="Arial" w:hAnsi="Arial" w:cs="Arial"/>
        </w:rPr>
        <w:t>.  Επιπλέον, το ηλεκτρονικό κατάστημα ΧΟΠΑ Ήρωες δεν είναι κερδοσκοπικό, καθώς όλα τα έσοδα διατίθενται για τη χρηματοδότηση της μελλοντικής συμμετοχής περισσότερων σχολείων στο πρόγραμμα.</w:t>
      </w:r>
    </w:p>
    <w:p w14:paraId="2BBFDC30" w14:textId="77777777" w:rsidR="00B06F84" w:rsidRPr="00B06F84" w:rsidRDefault="00B06F84" w:rsidP="00B06F84">
      <w:pPr>
        <w:pStyle w:val="a9"/>
        <w:jc w:val="both"/>
        <w:rPr>
          <w:rFonts w:ascii="Arial" w:hAnsi="Arial" w:cs="Arial"/>
          <w:b/>
        </w:rPr>
      </w:pPr>
    </w:p>
    <w:p w14:paraId="003EFFA6" w14:textId="77777777" w:rsidR="00B06F84" w:rsidRPr="00B06F84" w:rsidRDefault="00B06F84" w:rsidP="00B06F84">
      <w:pPr>
        <w:pStyle w:val="a9"/>
        <w:jc w:val="center"/>
        <w:rPr>
          <w:rFonts w:ascii="Arial" w:hAnsi="Arial" w:cs="Arial"/>
        </w:rPr>
      </w:pPr>
      <w:r w:rsidRPr="00B06F84">
        <w:rPr>
          <w:rFonts w:ascii="Arial" w:hAnsi="Arial" w:cs="Arial"/>
          <w:b/>
        </w:rPr>
        <w:t>«Μαζί μπορούμε να σώσουμε τον κόσμο, έναν παππού, μια γιαγιά τη φορά!»</w:t>
      </w:r>
    </w:p>
    <w:p w14:paraId="61C1278C" w14:textId="77777777" w:rsidR="00B06F84" w:rsidRPr="00B06F84" w:rsidRDefault="00B06F84" w:rsidP="00B06F84">
      <w:pPr>
        <w:pStyle w:val="a9"/>
        <w:jc w:val="both"/>
        <w:rPr>
          <w:rFonts w:ascii="Arial" w:hAnsi="Arial" w:cs="Arial"/>
          <w:b/>
        </w:rPr>
      </w:pPr>
    </w:p>
    <w:p w14:paraId="0A681AA1" w14:textId="41AA3CA8" w:rsidR="00B06F84" w:rsidRPr="00B06F84" w:rsidRDefault="00B06F84" w:rsidP="00B06F84">
      <w:pPr>
        <w:pStyle w:val="a9"/>
        <w:jc w:val="both"/>
        <w:rPr>
          <w:rFonts w:ascii="Arial" w:hAnsi="Arial" w:cs="Arial"/>
        </w:rPr>
      </w:pPr>
      <w:r w:rsidRPr="00B06F84">
        <w:rPr>
          <w:rFonts w:ascii="Arial" w:hAnsi="Arial" w:cs="Arial"/>
          <w:b/>
        </w:rPr>
        <w:t>Πληροφορίες Συμμετοχής</w:t>
      </w:r>
      <w:r>
        <w:rPr>
          <w:rFonts w:ascii="Arial" w:hAnsi="Arial" w:cs="Arial"/>
        </w:rPr>
        <w:t>:</w:t>
      </w:r>
    </w:p>
    <w:p w14:paraId="33D9C14A" w14:textId="10961006" w:rsidR="00B06F84" w:rsidRPr="00B06F84" w:rsidRDefault="00B06F84" w:rsidP="00B06F84">
      <w:pPr>
        <w:pStyle w:val="a9"/>
        <w:jc w:val="both"/>
        <w:rPr>
          <w:rFonts w:ascii="Arial" w:hAnsi="Arial" w:cs="Arial"/>
        </w:rPr>
      </w:pPr>
      <w:r w:rsidRPr="00B06F84">
        <w:rPr>
          <w:rFonts w:ascii="Arial" w:hAnsi="Arial" w:cs="Arial"/>
        </w:rPr>
        <w:t xml:space="preserve">Η είσοδος στην εκδήλωση είναι </w:t>
      </w:r>
      <w:r w:rsidRPr="00B06F84">
        <w:rPr>
          <w:rFonts w:ascii="Arial" w:hAnsi="Arial" w:cs="Arial"/>
          <w:b/>
        </w:rPr>
        <w:t>δωρεάν</w:t>
      </w:r>
      <w:r w:rsidRPr="00B06F84">
        <w:rPr>
          <w:rFonts w:ascii="Arial" w:hAnsi="Arial" w:cs="Arial"/>
        </w:rPr>
        <w:t xml:space="preserve">, ωστόσο η δήλωση συμμετοχής είναι απαραίτητη. </w:t>
      </w:r>
    </w:p>
    <w:p w14:paraId="0FE32A4D" w14:textId="1B8AF53D" w:rsidR="00B06F84" w:rsidRPr="00B06F84" w:rsidRDefault="00B06F84" w:rsidP="00B06F84">
      <w:pPr>
        <w:pStyle w:val="a9"/>
        <w:jc w:val="both"/>
        <w:rPr>
          <w:rFonts w:ascii="Arial" w:hAnsi="Arial" w:cs="Arial"/>
        </w:rPr>
      </w:pPr>
      <w:r w:rsidRPr="00B06F84">
        <w:rPr>
          <w:rFonts w:ascii="Arial" w:hAnsi="Arial" w:cs="Arial"/>
        </w:rPr>
        <w:t>Επικοινωνία για εγγραφές:</w:t>
      </w:r>
    </w:p>
    <w:p w14:paraId="590672C0" w14:textId="77CE8B52" w:rsidR="00B06F84" w:rsidRPr="00B06F84" w:rsidRDefault="00B06F84" w:rsidP="00B06F84">
      <w:pPr>
        <w:pStyle w:val="a9"/>
        <w:jc w:val="both"/>
        <w:rPr>
          <w:rFonts w:ascii="Arial" w:hAnsi="Arial" w:cs="Arial"/>
          <w:b/>
        </w:rPr>
      </w:pPr>
      <w:r w:rsidRPr="00B06F84">
        <w:rPr>
          <w:rFonts w:ascii="Arial" w:hAnsi="Arial" w:cs="Arial"/>
          <w:b/>
        </w:rPr>
        <w:t>ΝΟΗΣΙΣ</w:t>
      </w:r>
      <w:r>
        <w:rPr>
          <w:rFonts w:ascii="Arial" w:hAnsi="Arial" w:cs="Arial"/>
          <w:b/>
        </w:rPr>
        <w:t xml:space="preserve"> – </w:t>
      </w:r>
      <w:proofErr w:type="spellStart"/>
      <w:r w:rsidRPr="00B06F84">
        <w:rPr>
          <w:rFonts w:ascii="Arial" w:hAnsi="Arial" w:cs="Arial"/>
        </w:rPr>
        <w:t>Τηλ</w:t>
      </w:r>
      <w:proofErr w:type="spellEnd"/>
      <w:r>
        <w:rPr>
          <w:rFonts w:ascii="Arial" w:hAnsi="Arial" w:cs="Arial"/>
        </w:rPr>
        <w:t>.</w:t>
      </w:r>
      <w:r w:rsidRPr="00B06F84">
        <w:rPr>
          <w:rFonts w:ascii="Arial" w:hAnsi="Arial" w:cs="Arial"/>
        </w:rPr>
        <w:t>: 2310 483 045</w:t>
      </w:r>
      <w:r>
        <w:rPr>
          <w:rFonts w:ascii="Arial" w:hAnsi="Arial" w:cs="Arial"/>
          <w:b/>
        </w:rPr>
        <w:t xml:space="preserve"> - </w:t>
      </w:r>
      <w:r w:rsidRPr="00B06F84">
        <w:rPr>
          <w:rFonts w:ascii="Arial" w:hAnsi="Arial" w:cs="Arial"/>
          <w:lang w:val="en-US"/>
        </w:rPr>
        <w:t>Email</w:t>
      </w:r>
      <w:r w:rsidRPr="00B06F84">
        <w:rPr>
          <w:rFonts w:ascii="Arial" w:hAnsi="Arial" w:cs="Arial"/>
        </w:rPr>
        <w:t xml:space="preserve">: </w:t>
      </w:r>
      <w:hyperlink r:id="rId8" w:history="1">
        <w:r w:rsidRPr="00B06F84">
          <w:rPr>
            <w:rStyle w:val="-"/>
            <w:rFonts w:ascii="Arial" w:hAnsi="Arial" w:cs="Arial"/>
            <w:lang w:val="en-US"/>
          </w:rPr>
          <w:t>konstantinou</w:t>
        </w:r>
        <w:r w:rsidRPr="00B06F84">
          <w:rPr>
            <w:rStyle w:val="-"/>
            <w:rFonts w:ascii="Arial" w:hAnsi="Arial" w:cs="Arial"/>
          </w:rPr>
          <w:t>@</w:t>
        </w:r>
        <w:r w:rsidRPr="00B06F84">
          <w:rPr>
            <w:rStyle w:val="-"/>
            <w:rFonts w:ascii="Arial" w:hAnsi="Arial" w:cs="Arial"/>
            <w:lang w:val="en-US"/>
          </w:rPr>
          <w:t>noesis</w:t>
        </w:r>
        <w:r w:rsidRPr="00B06F84">
          <w:rPr>
            <w:rStyle w:val="-"/>
            <w:rFonts w:ascii="Arial" w:hAnsi="Arial" w:cs="Arial"/>
          </w:rPr>
          <w:t>.</w:t>
        </w:r>
        <w:r w:rsidRPr="00B06F84">
          <w:rPr>
            <w:rStyle w:val="-"/>
            <w:rFonts w:ascii="Arial" w:hAnsi="Arial" w:cs="Arial"/>
            <w:lang w:val="en-US"/>
          </w:rPr>
          <w:t>edu</w:t>
        </w:r>
        <w:r w:rsidRPr="00B06F84">
          <w:rPr>
            <w:rStyle w:val="-"/>
            <w:rFonts w:ascii="Arial" w:hAnsi="Arial" w:cs="Arial"/>
          </w:rPr>
          <w:t>.</w:t>
        </w:r>
        <w:r w:rsidRPr="00B06F84">
          <w:rPr>
            <w:rStyle w:val="-"/>
            <w:rFonts w:ascii="Arial" w:hAnsi="Arial" w:cs="Arial"/>
            <w:lang w:val="en-US"/>
          </w:rPr>
          <w:t>gr</w:t>
        </w:r>
      </w:hyperlink>
    </w:p>
    <w:p w14:paraId="3EB5BB8F" w14:textId="49C3BD3A" w:rsidR="00CC19F2" w:rsidRPr="00B06F84" w:rsidRDefault="00B06F84" w:rsidP="00B06F84">
      <w:pPr>
        <w:pStyle w:val="a9"/>
        <w:jc w:val="both"/>
        <w:rPr>
          <w:rFonts w:ascii="Arial" w:hAnsi="Arial" w:cs="Arial"/>
          <w:b/>
          <w:lang w:val="en-US"/>
        </w:rPr>
      </w:pPr>
      <w:r w:rsidRPr="00B06F84">
        <w:rPr>
          <w:rFonts w:ascii="Arial" w:hAnsi="Arial" w:cs="Arial"/>
          <w:b/>
          <w:lang w:val="en-US"/>
        </w:rPr>
        <w:t xml:space="preserve">Epi-Direct </w:t>
      </w:r>
      <w:proofErr w:type="spellStart"/>
      <w:r w:rsidRPr="00B06F84">
        <w:rPr>
          <w:rFonts w:ascii="Arial" w:hAnsi="Arial" w:cs="Arial"/>
        </w:rPr>
        <w:t>Τηλ</w:t>
      </w:r>
      <w:proofErr w:type="spellEnd"/>
      <w:r w:rsidRPr="00B06F84">
        <w:rPr>
          <w:rFonts w:ascii="Arial" w:hAnsi="Arial" w:cs="Arial"/>
          <w:lang w:val="en-US"/>
        </w:rPr>
        <w:t xml:space="preserve">: 2310 227225 </w:t>
      </w:r>
      <w:r w:rsidRPr="00B06F84">
        <w:rPr>
          <w:rFonts w:ascii="Arial" w:hAnsi="Arial" w:cs="Arial"/>
          <w:b/>
          <w:lang w:val="en-US"/>
        </w:rPr>
        <w:t xml:space="preserve">- </w:t>
      </w:r>
      <w:r w:rsidRPr="00B06F84">
        <w:rPr>
          <w:rFonts w:ascii="Arial" w:hAnsi="Arial" w:cs="Arial"/>
          <w:lang w:val="en-US"/>
        </w:rPr>
        <w:t xml:space="preserve">Email: </w:t>
      </w:r>
      <w:hyperlink r:id="rId9" w:history="1">
        <w:r w:rsidRPr="00F86BC1">
          <w:rPr>
            <w:rStyle w:val="-"/>
            <w:rFonts w:ascii="Arial" w:hAnsi="Arial" w:cs="Arial"/>
            <w:lang w:val="en-US"/>
          </w:rPr>
          <w:t>eirini@epidirect.gr</w:t>
        </w:r>
      </w:hyperlink>
      <w:r w:rsidRPr="00B06F84">
        <w:rPr>
          <w:rFonts w:ascii="Arial" w:hAnsi="Arial" w:cs="Arial"/>
          <w:lang w:val="en-US"/>
        </w:rPr>
        <w:t xml:space="preserve"> &amp; </w:t>
      </w:r>
      <w:hyperlink r:id="rId10" w:history="1">
        <w:r w:rsidRPr="00F86BC1">
          <w:rPr>
            <w:rStyle w:val="-"/>
            <w:rFonts w:ascii="Arial" w:hAnsi="Arial" w:cs="Arial"/>
            <w:lang w:val="en-US"/>
          </w:rPr>
          <w:t>dkapetaniou@epidirect.gr</w:t>
        </w:r>
      </w:hyperlink>
      <w:r w:rsidRPr="00B06F84">
        <w:rPr>
          <w:rFonts w:ascii="Arial" w:hAnsi="Arial" w:cs="Arial"/>
          <w:lang w:val="en-US"/>
        </w:rPr>
        <w:t xml:space="preserve"> </w:t>
      </w:r>
    </w:p>
    <w:p w14:paraId="5E031B8D" w14:textId="77777777" w:rsidR="00B06F84" w:rsidRPr="00B06F84" w:rsidRDefault="00B06F84" w:rsidP="00CC19F2">
      <w:pPr>
        <w:spacing w:after="0" w:line="240" w:lineRule="auto"/>
        <w:jc w:val="center"/>
        <w:rPr>
          <w:rFonts w:ascii="Arial" w:hAnsi="Arial" w:cs="Arial"/>
          <w:b/>
          <w:lang w:val="en-US"/>
        </w:rPr>
      </w:pPr>
    </w:p>
    <w:p w14:paraId="0502785C" w14:textId="77777777" w:rsidR="00B06F84" w:rsidRDefault="00CC19F2" w:rsidP="00B06F84">
      <w:pPr>
        <w:spacing w:after="0" w:line="240" w:lineRule="auto"/>
        <w:jc w:val="center"/>
        <w:rPr>
          <w:rFonts w:ascii="Arial" w:hAnsi="Arial" w:cs="Arial"/>
          <w:b/>
          <w:lang w:val="el-GR"/>
        </w:rPr>
      </w:pPr>
      <w:r w:rsidRPr="00B06F84">
        <w:rPr>
          <w:rFonts w:ascii="Arial" w:hAnsi="Arial" w:cs="Arial"/>
          <w:b/>
          <w:lang w:val="el-GR"/>
        </w:rPr>
        <w:t>Παράκληση για μετάδοση ή δημοσίευση</w:t>
      </w:r>
    </w:p>
    <w:p w14:paraId="348E96C6" w14:textId="77777777" w:rsidR="00B06F84" w:rsidRDefault="00B06F84" w:rsidP="00B06F84">
      <w:pPr>
        <w:spacing w:after="0" w:line="240" w:lineRule="auto"/>
        <w:jc w:val="center"/>
        <w:rPr>
          <w:rFonts w:ascii="Arial" w:hAnsi="Arial" w:cs="Arial"/>
          <w:b/>
          <w:lang w:val="el-GR"/>
        </w:rPr>
      </w:pPr>
    </w:p>
    <w:p w14:paraId="367A1C26" w14:textId="74CC1F01" w:rsidR="000A02ED" w:rsidRPr="00B06F84" w:rsidRDefault="00CC19F2" w:rsidP="00B06F84">
      <w:pPr>
        <w:spacing w:after="0" w:line="240" w:lineRule="auto"/>
        <w:jc w:val="both"/>
        <w:rPr>
          <w:rFonts w:ascii="Arial" w:hAnsi="Arial" w:cs="Arial"/>
          <w:b/>
          <w:lang w:val="el-GR"/>
        </w:rPr>
      </w:pPr>
      <w:r w:rsidRPr="00B06F84">
        <w:rPr>
          <w:rFonts w:ascii="Arial" w:hAnsi="Arial" w:cs="Arial"/>
          <w:lang w:val="el-GR"/>
        </w:rPr>
        <w:t>Για περισσότερες πληροφορίες</w:t>
      </w:r>
      <w:r w:rsidR="00B06F84">
        <w:rPr>
          <w:rFonts w:ascii="Arial" w:hAnsi="Arial" w:cs="Arial"/>
          <w:lang w:val="el-GR"/>
        </w:rPr>
        <w:t xml:space="preserve"> </w:t>
      </w:r>
      <w:r w:rsidRPr="00B06F84">
        <w:rPr>
          <w:rFonts w:ascii="Arial" w:hAnsi="Arial" w:cs="Arial"/>
          <w:lang w:val="el-GR"/>
        </w:rPr>
        <w:t xml:space="preserve">μπορείτε να επικοινωνείτε με την Ελισάβετ Κωνσταντίνου, Υπεύθυνη Επικοινωνίας και Προβολής, </w:t>
      </w:r>
      <w:proofErr w:type="spellStart"/>
      <w:r w:rsidRPr="00B06F84">
        <w:rPr>
          <w:rFonts w:ascii="Arial" w:hAnsi="Arial" w:cs="Arial"/>
          <w:lang w:val="el-GR"/>
        </w:rPr>
        <w:t>τηλ</w:t>
      </w:r>
      <w:proofErr w:type="spellEnd"/>
      <w:r w:rsidRPr="00B06F84">
        <w:rPr>
          <w:rFonts w:ascii="Arial" w:hAnsi="Arial" w:cs="Arial"/>
          <w:lang w:val="el-GR"/>
        </w:rPr>
        <w:t>. 2310 483 045</w:t>
      </w:r>
      <w:r w:rsidR="00B06F84">
        <w:rPr>
          <w:rFonts w:ascii="Arial" w:hAnsi="Arial" w:cs="Arial"/>
          <w:lang w:val="el-GR"/>
        </w:rPr>
        <w:t xml:space="preserve">. </w:t>
      </w:r>
    </w:p>
    <w:sectPr w:rsidR="000A02ED" w:rsidRPr="00B06F84" w:rsidSect="00EE6E19">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195B2" w14:textId="77777777" w:rsidR="00944E44" w:rsidRDefault="00944E44" w:rsidP="000347FB">
      <w:pPr>
        <w:spacing w:after="0" w:line="240" w:lineRule="auto"/>
      </w:pPr>
      <w:r>
        <w:separator/>
      </w:r>
    </w:p>
  </w:endnote>
  <w:endnote w:type="continuationSeparator" w:id="0">
    <w:p w14:paraId="72463C53" w14:textId="77777777" w:rsidR="00944E44" w:rsidRDefault="00944E44"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9CCD"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29845BE9" w14:textId="77777777" w:rsidR="007857DA" w:rsidRPr="007857DA" w:rsidRDefault="00A11555" w:rsidP="007857DA">
    <w:pPr>
      <w:pStyle w:val="a4"/>
      <w:jc w:val="center"/>
      <w:rPr>
        <w:lang w:val="el-GR"/>
      </w:rPr>
    </w:pPr>
    <w:r>
      <w:fldChar w:fldCharType="begin"/>
    </w:r>
    <w:r w:rsidRPr="00A11555">
      <w:rPr>
        <w:lang w:val="el-GR"/>
      </w:rPr>
      <w:instrText xml:space="preserve"> </w:instrText>
    </w:r>
    <w:r>
      <w:instrText>HYPERLINK</w:instrText>
    </w:r>
    <w:r w:rsidRPr="00A11555">
      <w:rPr>
        <w:lang w:val="el-GR"/>
      </w:rPr>
      <w:instrText xml:space="preserve"> "</w:instrText>
    </w:r>
    <w:r>
      <w:instrText>https</w:instrText>
    </w:r>
    <w:r w:rsidRPr="00A11555">
      <w:rPr>
        <w:lang w:val="el-GR"/>
      </w:rPr>
      <w:instrText>://</w:instrText>
    </w:r>
    <w:r>
      <w:instrText>www</w:instrText>
    </w:r>
    <w:r w:rsidRPr="00A11555">
      <w:rPr>
        <w:lang w:val="el-GR"/>
      </w:rPr>
      <w:instrText>.</w:instrText>
    </w:r>
    <w:r>
      <w:instrText>google</w:instrText>
    </w:r>
    <w:r w:rsidRPr="00A11555">
      <w:rPr>
        <w:lang w:val="el-GR"/>
      </w:rPr>
      <w:instrText>.</w:instrText>
    </w:r>
    <w:r>
      <w:instrText>com</w:instrText>
    </w:r>
    <w:r w:rsidRPr="00A11555">
      <w:rPr>
        <w:lang w:val="el-GR"/>
      </w:rPr>
      <w:instrText>/</w:instrText>
    </w:r>
    <w:r>
      <w:instrText>maps</w:instrText>
    </w:r>
    <w:r w:rsidRPr="00A11555">
      <w:rPr>
        <w:lang w:val="el-GR"/>
      </w:rPr>
      <w:instrText>?</w:instrText>
    </w:r>
    <w:r>
      <w:instrText>ll</w:instrText>
    </w:r>
    <w:r w:rsidRPr="00A11555">
      <w:rPr>
        <w:lang w:val="el-GR"/>
      </w:rPr>
      <w:instrText>=40.564021,22.995751&amp;</w:instrText>
    </w:r>
    <w:r>
      <w:instrText>z</w:instrText>
    </w:r>
    <w:r w:rsidRPr="00A11555">
      <w:rPr>
        <w:lang w:val="el-GR"/>
      </w:rPr>
      <w:instrText>=15&amp;</w:instrText>
    </w:r>
    <w:r>
      <w:instrText>t</w:instrText>
    </w:r>
    <w:r w:rsidRPr="00A11555">
      <w:rPr>
        <w:lang w:val="el-GR"/>
      </w:rPr>
      <w:instrText>=</w:instrText>
    </w:r>
    <w:r>
      <w:instrText>m</w:instrText>
    </w:r>
    <w:r w:rsidRPr="00A11555">
      <w:rPr>
        <w:lang w:val="el-GR"/>
      </w:rPr>
      <w:instrText>&amp;</w:instrText>
    </w:r>
    <w:r>
      <w:instrText>hl</w:instrText>
    </w:r>
    <w:r w:rsidRPr="00A11555">
      <w:rPr>
        <w:lang w:val="el-GR"/>
      </w:rPr>
      <w:instrText>=</w:instrText>
    </w:r>
    <w:r>
      <w:instrText>el</w:instrText>
    </w:r>
    <w:r w:rsidRPr="00A11555">
      <w:rPr>
        <w:lang w:val="el-GR"/>
      </w:rPr>
      <w:instrText>&amp;</w:instrText>
    </w:r>
    <w:r>
      <w:instrText>gl</w:instrText>
    </w:r>
    <w:r w:rsidRPr="00A11555">
      <w:rPr>
        <w:lang w:val="el-GR"/>
      </w:rPr>
      <w:instrText>=</w:instrText>
    </w:r>
    <w:r>
      <w:instrText>GR</w:instrText>
    </w:r>
    <w:r w:rsidRPr="00A11555">
      <w:rPr>
        <w:lang w:val="el-GR"/>
      </w:rPr>
      <w:instrText>&amp;</w:instrText>
    </w:r>
    <w:r>
      <w:instrText>mapclient</w:instrText>
    </w:r>
    <w:r w:rsidRPr="00A11555">
      <w:rPr>
        <w:lang w:val="el-GR"/>
      </w:rPr>
      <w:instrText>=</w:instrText>
    </w:r>
    <w:r>
      <w:instrText>embed</w:instrText>
    </w:r>
    <w:r w:rsidRPr="00A11555">
      <w:rPr>
        <w:lang w:val="el-GR"/>
      </w:rPr>
      <w:instrText>&amp;</w:instrText>
    </w:r>
    <w:r>
      <w:instrText>cid</w:instrText>
    </w:r>
    <w:r w:rsidRPr="00A11555">
      <w:rPr>
        <w:lang w:val="el-GR"/>
      </w:rPr>
      <w:instrText>=2625061779347041388" \</w:instrText>
    </w:r>
    <w:r>
      <w:instrText>t</w:instrText>
    </w:r>
    <w:r w:rsidRPr="00A11555">
      <w:rPr>
        <w:lang w:val="el-GR"/>
      </w:rPr>
      <w:instrText xml:space="preserve"> "_</w:instrText>
    </w:r>
    <w:r>
      <w:instrText>blank</w:instrText>
    </w:r>
    <w:r w:rsidRPr="00A11555">
      <w:rPr>
        <w:lang w:val="el-GR"/>
      </w:rPr>
      <w:instrText xml:space="preserve">" </w:instrText>
    </w:r>
    <w:r>
      <w:fldChar w:fldCharType="separate"/>
    </w:r>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r>
      <w:rPr>
        <w:rStyle w:val="-"/>
        <w:lang w:val="el-GR"/>
      </w:rPr>
      <w:fldChar w:fldCharType="end"/>
    </w:r>
    <w:r w:rsidR="007857DA">
      <w:rPr>
        <w:lang w:val="el-GR"/>
      </w:rPr>
      <w:t xml:space="preserve"> - </w:t>
    </w:r>
    <w:hyperlink r:id="rId1"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2"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F08A6" w14:textId="77777777" w:rsidR="00944E44" w:rsidRDefault="00944E44" w:rsidP="000347FB">
      <w:pPr>
        <w:spacing w:after="0" w:line="240" w:lineRule="auto"/>
      </w:pPr>
      <w:r>
        <w:separator/>
      </w:r>
    </w:p>
  </w:footnote>
  <w:footnote w:type="continuationSeparator" w:id="0">
    <w:p w14:paraId="149C0998" w14:textId="77777777" w:rsidR="00944E44" w:rsidRDefault="00944E44"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C56E" w14:textId="77777777" w:rsidR="007857DA" w:rsidRDefault="007857DA">
    <w:pPr>
      <w:pStyle w:val="a3"/>
    </w:pPr>
    <w:r w:rsidRPr="007857DA">
      <w:rPr>
        <w:rFonts w:ascii="Calibri" w:eastAsia="Calibri" w:hAnsi="Calibri" w:cs="Times New Roman"/>
        <w:b/>
        <w:noProof/>
        <w:lang w:val="el-GR" w:eastAsia="el-GR"/>
      </w:rPr>
      <w:drawing>
        <wp:inline distT="0" distB="0" distL="0" distR="0" wp14:anchorId="2920B342" wp14:editId="6689ACC3">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0DEF0A"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105D"/>
    <w:multiLevelType w:val="multilevel"/>
    <w:tmpl w:val="D3A2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43FA"/>
    <w:rsid w:val="00012099"/>
    <w:rsid w:val="000347FB"/>
    <w:rsid w:val="00036AAC"/>
    <w:rsid w:val="00036D26"/>
    <w:rsid w:val="00063DA1"/>
    <w:rsid w:val="000843C5"/>
    <w:rsid w:val="000A02ED"/>
    <w:rsid w:val="000B7A70"/>
    <w:rsid w:val="000D53B5"/>
    <w:rsid w:val="000F2376"/>
    <w:rsid w:val="000F6462"/>
    <w:rsid w:val="00113D8E"/>
    <w:rsid w:val="00131D2F"/>
    <w:rsid w:val="001A49C0"/>
    <w:rsid w:val="001B0B0E"/>
    <w:rsid w:val="001B3F13"/>
    <w:rsid w:val="001C4BA0"/>
    <w:rsid w:val="001D3202"/>
    <w:rsid w:val="001E30FC"/>
    <w:rsid w:val="001F3475"/>
    <w:rsid w:val="002143EF"/>
    <w:rsid w:val="00214D36"/>
    <w:rsid w:val="00216832"/>
    <w:rsid w:val="00234364"/>
    <w:rsid w:val="00234E8D"/>
    <w:rsid w:val="00237110"/>
    <w:rsid w:val="00240B62"/>
    <w:rsid w:val="002417A7"/>
    <w:rsid w:val="00272609"/>
    <w:rsid w:val="0029436D"/>
    <w:rsid w:val="002C410B"/>
    <w:rsid w:val="002C5CDC"/>
    <w:rsid w:val="002C6186"/>
    <w:rsid w:val="00304B7F"/>
    <w:rsid w:val="00305BC2"/>
    <w:rsid w:val="003170DD"/>
    <w:rsid w:val="00375663"/>
    <w:rsid w:val="00376F07"/>
    <w:rsid w:val="00381A4D"/>
    <w:rsid w:val="00383F10"/>
    <w:rsid w:val="0039695B"/>
    <w:rsid w:val="003A274A"/>
    <w:rsid w:val="003B6AC6"/>
    <w:rsid w:val="003E2D25"/>
    <w:rsid w:val="004074E4"/>
    <w:rsid w:val="0044581A"/>
    <w:rsid w:val="004649E7"/>
    <w:rsid w:val="00483FE5"/>
    <w:rsid w:val="004914C9"/>
    <w:rsid w:val="00494001"/>
    <w:rsid w:val="004A4927"/>
    <w:rsid w:val="004B26E8"/>
    <w:rsid w:val="004F6BDE"/>
    <w:rsid w:val="00503E1A"/>
    <w:rsid w:val="0057489C"/>
    <w:rsid w:val="00577A65"/>
    <w:rsid w:val="005942CB"/>
    <w:rsid w:val="005A6392"/>
    <w:rsid w:val="005E1997"/>
    <w:rsid w:val="006215B6"/>
    <w:rsid w:val="006302A0"/>
    <w:rsid w:val="00632784"/>
    <w:rsid w:val="00643391"/>
    <w:rsid w:val="00654EF2"/>
    <w:rsid w:val="00655D78"/>
    <w:rsid w:val="00665ED3"/>
    <w:rsid w:val="00671113"/>
    <w:rsid w:val="006B74C0"/>
    <w:rsid w:val="006D1988"/>
    <w:rsid w:val="006D26A2"/>
    <w:rsid w:val="006D37E4"/>
    <w:rsid w:val="006E7E94"/>
    <w:rsid w:val="006F1160"/>
    <w:rsid w:val="006F41DD"/>
    <w:rsid w:val="007112E0"/>
    <w:rsid w:val="00713512"/>
    <w:rsid w:val="007244EA"/>
    <w:rsid w:val="0072770B"/>
    <w:rsid w:val="007346FF"/>
    <w:rsid w:val="0075730E"/>
    <w:rsid w:val="007857DA"/>
    <w:rsid w:val="00787A9B"/>
    <w:rsid w:val="007B011F"/>
    <w:rsid w:val="007D3627"/>
    <w:rsid w:val="007E16D1"/>
    <w:rsid w:val="007E1934"/>
    <w:rsid w:val="007F3828"/>
    <w:rsid w:val="00805F22"/>
    <w:rsid w:val="00823AAA"/>
    <w:rsid w:val="00835A0A"/>
    <w:rsid w:val="00837971"/>
    <w:rsid w:val="00866D72"/>
    <w:rsid w:val="00884678"/>
    <w:rsid w:val="008A20FE"/>
    <w:rsid w:val="008A6FA7"/>
    <w:rsid w:val="008B4240"/>
    <w:rsid w:val="008C222D"/>
    <w:rsid w:val="008D4F0B"/>
    <w:rsid w:val="008E6288"/>
    <w:rsid w:val="009041A1"/>
    <w:rsid w:val="00907180"/>
    <w:rsid w:val="00910EE2"/>
    <w:rsid w:val="0091705A"/>
    <w:rsid w:val="0093347A"/>
    <w:rsid w:val="009361F9"/>
    <w:rsid w:val="00944E44"/>
    <w:rsid w:val="00963FA9"/>
    <w:rsid w:val="00996890"/>
    <w:rsid w:val="009C5085"/>
    <w:rsid w:val="009F5F31"/>
    <w:rsid w:val="00A0103E"/>
    <w:rsid w:val="00A04D36"/>
    <w:rsid w:val="00A11555"/>
    <w:rsid w:val="00A1571D"/>
    <w:rsid w:val="00A215A5"/>
    <w:rsid w:val="00A215EA"/>
    <w:rsid w:val="00A21AA6"/>
    <w:rsid w:val="00A26FEF"/>
    <w:rsid w:val="00A33E34"/>
    <w:rsid w:val="00A425C9"/>
    <w:rsid w:val="00A7624D"/>
    <w:rsid w:val="00A77D9D"/>
    <w:rsid w:val="00A82B72"/>
    <w:rsid w:val="00B0235B"/>
    <w:rsid w:val="00B06F84"/>
    <w:rsid w:val="00B108F1"/>
    <w:rsid w:val="00B2676D"/>
    <w:rsid w:val="00B357F7"/>
    <w:rsid w:val="00B35965"/>
    <w:rsid w:val="00B51FDA"/>
    <w:rsid w:val="00B54961"/>
    <w:rsid w:val="00B61D72"/>
    <w:rsid w:val="00B92213"/>
    <w:rsid w:val="00BA10D3"/>
    <w:rsid w:val="00BE1E60"/>
    <w:rsid w:val="00BE3DB2"/>
    <w:rsid w:val="00C05F2F"/>
    <w:rsid w:val="00C2610A"/>
    <w:rsid w:val="00C4294C"/>
    <w:rsid w:val="00C611A2"/>
    <w:rsid w:val="00C766AF"/>
    <w:rsid w:val="00C82B6A"/>
    <w:rsid w:val="00C83E1A"/>
    <w:rsid w:val="00C91B14"/>
    <w:rsid w:val="00CC19F2"/>
    <w:rsid w:val="00CE6637"/>
    <w:rsid w:val="00D0409D"/>
    <w:rsid w:val="00D11524"/>
    <w:rsid w:val="00D1731F"/>
    <w:rsid w:val="00D2670E"/>
    <w:rsid w:val="00D4232D"/>
    <w:rsid w:val="00D538AF"/>
    <w:rsid w:val="00D77797"/>
    <w:rsid w:val="00D83C9B"/>
    <w:rsid w:val="00DA5344"/>
    <w:rsid w:val="00DB6C68"/>
    <w:rsid w:val="00DC1E1B"/>
    <w:rsid w:val="00DC23CA"/>
    <w:rsid w:val="00DC58F7"/>
    <w:rsid w:val="00DE036E"/>
    <w:rsid w:val="00DE057C"/>
    <w:rsid w:val="00DE6734"/>
    <w:rsid w:val="00E14453"/>
    <w:rsid w:val="00E410A0"/>
    <w:rsid w:val="00E57B2D"/>
    <w:rsid w:val="00E60869"/>
    <w:rsid w:val="00EA49AD"/>
    <w:rsid w:val="00EB5C18"/>
    <w:rsid w:val="00EB7BE8"/>
    <w:rsid w:val="00EE2347"/>
    <w:rsid w:val="00EE6E19"/>
    <w:rsid w:val="00F0188E"/>
    <w:rsid w:val="00F359E3"/>
    <w:rsid w:val="00F64689"/>
    <w:rsid w:val="00F64948"/>
    <w:rsid w:val="00F66AF4"/>
    <w:rsid w:val="00F7378B"/>
    <w:rsid w:val="00F86D84"/>
    <w:rsid w:val="00F95033"/>
    <w:rsid w:val="00FA19DD"/>
    <w:rsid w:val="00FC79D9"/>
    <w:rsid w:val="00FD0F99"/>
    <w:rsid w:val="00FD27A2"/>
    <w:rsid w:val="00FD6116"/>
    <w:rsid w:val="00FE2DD2"/>
    <w:rsid w:val="00FE7DE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9B12"/>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styleId="a7">
    <w:name w:val="Unresolved Mention"/>
    <w:basedOn w:val="a0"/>
    <w:uiPriority w:val="99"/>
    <w:semiHidden/>
    <w:unhideWhenUsed/>
    <w:rsid w:val="00FE2DD2"/>
    <w:rPr>
      <w:color w:val="605E5C"/>
      <w:shd w:val="clear" w:color="auto" w:fill="E1DFDD"/>
    </w:rPr>
  </w:style>
  <w:style w:type="paragraph" w:styleId="Web">
    <w:name w:val="Normal (Web)"/>
    <w:basedOn w:val="a"/>
    <w:uiPriority w:val="99"/>
    <w:semiHidden/>
    <w:unhideWhenUsed/>
    <w:rsid w:val="0063278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8">
    <w:name w:val="Strong"/>
    <w:basedOn w:val="a0"/>
    <w:uiPriority w:val="22"/>
    <w:qFormat/>
    <w:rsid w:val="00F64948"/>
    <w:rPr>
      <w:b/>
      <w:bCs/>
    </w:rPr>
  </w:style>
  <w:style w:type="paragraph" w:styleId="a9">
    <w:name w:val="No Spacing"/>
    <w:uiPriority w:val="1"/>
    <w:qFormat/>
    <w:rsid w:val="00B06F84"/>
    <w:pPr>
      <w:spacing w:after="0" w:line="240" w:lineRule="auto"/>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ou@noesis.edu.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kapetaniou@epidirect.gr" TargetMode="External"/><Relationship Id="rId4" Type="http://schemas.openxmlformats.org/officeDocument/2006/relationships/settings" Target="settings.xml"/><Relationship Id="rId9" Type="http://schemas.openxmlformats.org/officeDocument/2006/relationships/hyperlink" Target="mailto:eirini@epidirect.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877F8-FB30-4318-99AD-3ECE4609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2164</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3</cp:revision>
  <cp:lastPrinted>2025-11-13T11:06:00Z</cp:lastPrinted>
  <dcterms:created xsi:type="dcterms:W3CDTF">2026-03-03T12:33:00Z</dcterms:created>
  <dcterms:modified xsi:type="dcterms:W3CDTF">2026-03-04T05:37:00Z</dcterms:modified>
</cp:coreProperties>
</file>