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7B8A" w14:textId="77777777" w:rsidR="00F3493C" w:rsidRPr="00004D1E" w:rsidRDefault="00F3493C" w:rsidP="00004D1E">
      <w:pPr>
        <w:jc w:val="both"/>
        <w:rPr>
          <w:rFonts w:ascii="Arial" w:hAnsi="Arial" w:cs="Arial"/>
        </w:rPr>
        <w:sectPr w:rsidR="00F3493C" w:rsidRPr="00004D1E">
          <w:headerReference w:type="even" r:id="rId8"/>
          <w:headerReference w:type="default" r:id="rId9"/>
          <w:footerReference w:type="default" r:id="rId10"/>
          <w:pgSz w:w="11906" w:h="16838" w:code="9"/>
          <w:pgMar w:top="1797" w:right="1440" w:bottom="1797" w:left="1440" w:header="709" w:footer="709" w:gutter="0"/>
          <w:cols w:space="708"/>
          <w:docGrid w:linePitch="360"/>
        </w:sectPr>
      </w:pPr>
    </w:p>
    <w:p w14:paraId="32A2C98E" w14:textId="19487F9C" w:rsidR="00775BF5" w:rsidRPr="00004D1E" w:rsidRDefault="00145333" w:rsidP="00004D1E">
      <w:pPr>
        <w:jc w:val="right"/>
        <w:rPr>
          <w:rFonts w:ascii="Arial" w:hAnsi="Arial" w:cs="Arial"/>
          <w:b/>
        </w:rPr>
      </w:pPr>
      <w:r w:rsidRPr="00004D1E">
        <w:rPr>
          <w:rFonts w:ascii="Arial" w:hAnsi="Arial" w:cs="Arial"/>
          <w:b/>
        </w:rPr>
        <w:t>Θεσσαλονίκη</w:t>
      </w:r>
      <w:r w:rsidR="00610E86" w:rsidRPr="00004D1E">
        <w:rPr>
          <w:rFonts w:ascii="Arial" w:hAnsi="Arial" w:cs="Arial"/>
          <w:b/>
        </w:rPr>
        <w:t xml:space="preserve">, </w:t>
      </w:r>
      <w:r w:rsidR="00046837" w:rsidRPr="00004D1E">
        <w:rPr>
          <w:rFonts w:ascii="Arial" w:hAnsi="Arial" w:cs="Arial"/>
          <w:b/>
        </w:rPr>
        <w:t>1</w:t>
      </w:r>
      <w:r w:rsidR="009D4C08">
        <w:rPr>
          <w:rFonts w:ascii="Arial" w:hAnsi="Arial" w:cs="Arial"/>
          <w:b/>
        </w:rPr>
        <w:t>4</w:t>
      </w:r>
      <w:r w:rsidR="00046837" w:rsidRPr="00004D1E">
        <w:rPr>
          <w:rFonts w:ascii="Arial" w:hAnsi="Arial" w:cs="Arial"/>
          <w:b/>
        </w:rPr>
        <w:t xml:space="preserve"> Μαΐου</w:t>
      </w:r>
      <w:r w:rsidR="00610E86" w:rsidRPr="00004D1E">
        <w:rPr>
          <w:rFonts w:ascii="Arial" w:hAnsi="Arial" w:cs="Arial"/>
          <w:b/>
        </w:rPr>
        <w:t xml:space="preserve"> 202</w:t>
      </w:r>
      <w:r w:rsidR="00004D1E">
        <w:rPr>
          <w:rFonts w:ascii="Arial" w:hAnsi="Arial" w:cs="Arial"/>
          <w:b/>
        </w:rPr>
        <w:t>6</w:t>
      </w:r>
    </w:p>
    <w:p w14:paraId="2A1B193D" w14:textId="77777777" w:rsidR="00775BF5" w:rsidRPr="00004D1E" w:rsidRDefault="00775BF5" w:rsidP="00004D1E">
      <w:pPr>
        <w:jc w:val="both"/>
        <w:rPr>
          <w:rFonts w:ascii="Arial" w:hAnsi="Arial" w:cs="Arial"/>
          <w:b/>
        </w:rPr>
      </w:pPr>
    </w:p>
    <w:p w14:paraId="6CA40C07" w14:textId="77777777" w:rsidR="00145333" w:rsidRPr="00004D1E" w:rsidRDefault="00145333" w:rsidP="00004D1E">
      <w:pPr>
        <w:jc w:val="center"/>
        <w:rPr>
          <w:rFonts w:ascii="Arial" w:hAnsi="Arial" w:cs="Arial"/>
          <w:b/>
        </w:rPr>
      </w:pPr>
      <w:r w:rsidRPr="00004D1E">
        <w:rPr>
          <w:rFonts w:ascii="Arial" w:hAnsi="Arial" w:cs="Arial"/>
          <w:b/>
        </w:rPr>
        <w:t>ΔΕΛΤΙΟ ΤΥΠΟΥ</w:t>
      </w:r>
    </w:p>
    <w:p w14:paraId="6C6E64B2" w14:textId="77777777" w:rsidR="00775BF5" w:rsidRPr="00004D1E" w:rsidRDefault="00775BF5" w:rsidP="00004D1E">
      <w:pPr>
        <w:widowControl w:val="0"/>
        <w:autoSpaceDE w:val="0"/>
        <w:autoSpaceDN w:val="0"/>
        <w:jc w:val="center"/>
        <w:rPr>
          <w:rFonts w:ascii="Arial" w:eastAsia="Calibri Light" w:hAnsi="Arial" w:cs="Arial"/>
          <w:b/>
          <w:lang w:bidi="el-GR"/>
        </w:rPr>
      </w:pPr>
    </w:p>
    <w:p w14:paraId="3BC7DE25" w14:textId="3A2145BE" w:rsidR="00640D64" w:rsidRDefault="00244FAF" w:rsidP="00004D1E">
      <w:pPr>
        <w:widowControl w:val="0"/>
        <w:autoSpaceDE w:val="0"/>
        <w:autoSpaceDN w:val="0"/>
        <w:jc w:val="center"/>
        <w:rPr>
          <w:rFonts w:ascii="Arial" w:hAnsi="Arial" w:cs="Arial"/>
          <w:b/>
          <w:bCs/>
          <w:color w:val="26282A"/>
          <w:shd w:val="clear" w:color="auto" w:fill="FFFFFF"/>
        </w:rPr>
      </w:pPr>
      <w:r>
        <w:rPr>
          <w:rFonts w:ascii="Arial" w:hAnsi="Arial" w:cs="Arial"/>
          <w:b/>
          <w:bCs/>
          <w:color w:val="26282A"/>
          <w:shd w:val="clear" w:color="auto" w:fill="FFFFFF"/>
        </w:rPr>
        <w:t>Το ΝΟΗΣΙΣ ανοίγει τις πόρτες του και «πιάνει λιμάνι»</w:t>
      </w:r>
    </w:p>
    <w:p w14:paraId="752FEEEF" w14:textId="77777777" w:rsidR="00244FAF" w:rsidRPr="00004D1E" w:rsidRDefault="00244FAF" w:rsidP="00004D1E">
      <w:pPr>
        <w:widowControl w:val="0"/>
        <w:autoSpaceDE w:val="0"/>
        <w:autoSpaceDN w:val="0"/>
        <w:jc w:val="center"/>
        <w:rPr>
          <w:rFonts w:ascii="Arial" w:eastAsia="Calibri Light" w:hAnsi="Arial" w:cs="Arial"/>
          <w:b/>
          <w:lang w:bidi="el-GR"/>
        </w:rPr>
      </w:pPr>
    </w:p>
    <w:p w14:paraId="5F96CAA7" w14:textId="2CBB91BB" w:rsidR="009D4C08" w:rsidRDefault="00004D1E">
      <w:pPr>
        <w:shd w:val="clear" w:color="auto" w:fill="FFFFFF"/>
        <w:spacing w:after="240"/>
        <w:jc w:val="both"/>
        <w:textAlignment w:val="center"/>
        <w:rPr>
          <w:rFonts w:ascii="Arial" w:hAnsi="Arial" w:cs="Arial"/>
          <w:color w:val="000000"/>
        </w:rPr>
      </w:pPr>
      <w:r>
        <w:rPr>
          <w:rFonts w:ascii="Arial" w:hAnsi="Arial" w:cs="Arial"/>
          <w:color w:val="000000"/>
        </w:rPr>
        <w:t xml:space="preserve">Το </w:t>
      </w:r>
      <w:hyperlink r:id="rId11" w:history="1">
        <w:r>
          <w:rPr>
            <w:rStyle w:val="-"/>
            <w:rFonts w:ascii="Arial" w:hAnsi="Arial" w:cs="Arial"/>
          </w:rPr>
          <w:t>Κέντρο Διάδοσης Επιστημών και Μουσείο Τεχνολογίας – ΝΟΗΣΙΣ</w:t>
        </w:r>
      </w:hyperlink>
      <w:r>
        <w:rPr>
          <w:rFonts w:ascii="Arial" w:hAnsi="Arial" w:cs="Arial"/>
          <w:color w:val="000000"/>
        </w:rPr>
        <w:t xml:space="preserve"> συμμετέχει και φέτος στον εορτασμό της </w:t>
      </w:r>
      <w:r>
        <w:rPr>
          <w:rFonts w:ascii="Arial" w:hAnsi="Arial" w:cs="Arial"/>
          <w:b/>
          <w:bCs/>
          <w:color w:val="000000"/>
        </w:rPr>
        <w:t>Διεθνούς Ημέρας Μουσείων</w:t>
      </w:r>
      <w:r>
        <w:rPr>
          <w:rFonts w:ascii="Arial" w:hAnsi="Arial" w:cs="Arial"/>
          <w:color w:val="000000"/>
        </w:rPr>
        <w:t xml:space="preserve">, την </w:t>
      </w:r>
      <w:r>
        <w:rPr>
          <w:rFonts w:ascii="Arial" w:hAnsi="Arial" w:cs="Arial"/>
          <w:b/>
          <w:bCs/>
          <w:color w:val="000000"/>
        </w:rPr>
        <w:t>Κυριακή 17 Μαΐου 2026</w:t>
      </w:r>
      <w:r w:rsidR="009D4C08">
        <w:rPr>
          <w:rFonts w:ascii="Arial" w:hAnsi="Arial" w:cs="Arial"/>
          <w:color w:val="000000"/>
        </w:rPr>
        <w:t xml:space="preserve">, με «ανοιχτές» πόρτες, αλλά και δράσεις «εκτός των τειχών». </w:t>
      </w:r>
    </w:p>
    <w:p w14:paraId="4E1CAB64" w14:textId="1BEF255D" w:rsidR="009D4C08" w:rsidRPr="009D4C08" w:rsidRDefault="00004D1E" w:rsidP="009D4C08">
      <w:pPr>
        <w:shd w:val="clear" w:color="auto" w:fill="FFFFFF"/>
        <w:spacing w:after="240"/>
        <w:jc w:val="both"/>
        <w:textAlignment w:val="center"/>
        <w:rPr>
          <w:rFonts w:ascii="Arial" w:hAnsi="Arial" w:cs="Arial"/>
          <w:color w:val="000000"/>
          <w:spacing w:val="-4"/>
        </w:rPr>
      </w:pPr>
      <w:r w:rsidRPr="009D4C08">
        <w:rPr>
          <w:rFonts w:ascii="Arial" w:hAnsi="Arial" w:cs="Arial"/>
          <w:color w:val="000000"/>
        </w:rPr>
        <w:t>Το θέμα</w:t>
      </w:r>
      <w:r w:rsidR="009D4C08" w:rsidRPr="009D4C08">
        <w:rPr>
          <w:rFonts w:ascii="Arial" w:hAnsi="Arial" w:cs="Arial"/>
          <w:color w:val="000000"/>
        </w:rPr>
        <w:t xml:space="preserve"> για το έτος 2026</w:t>
      </w:r>
      <w:r w:rsidRPr="009D4C08">
        <w:rPr>
          <w:rFonts w:ascii="Arial" w:hAnsi="Arial" w:cs="Arial"/>
          <w:color w:val="000000"/>
        </w:rPr>
        <w:t xml:space="preserve">, όπως έχει οριστεί από το Διεθνές Συμβούλιο Μουσείων, είναι </w:t>
      </w:r>
      <w:r w:rsidRPr="009D4C08">
        <w:rPr>
          <w:rFonts w:ascii="Arial" w:hAnsi="Arial" w:cs="Arial"/>
          <w:b/>
          <w:bCs/>
          <w:color w:val="000000"/>
        </w:rPr>
        <w:t>«Τα Μουσεία ενώνουν τον κόσμο»</w:t>
      </w:r>
      <w:r w:rsidRPr="009D4C08">
        <w:rPr>
          <w:rFonts w:ascii="Arial" w:hAnsi="Arial" w:cs="Arial"/>
          <w:color w:val="000000"/>
        </w:rPr>
        <w:t>, αναδεικνύοντας τον ρόλο των μουσείων ως γεφυρών επικοινωνίας και χώρων συνάντησης πολιτισμών</w:t>
      </w:r>
      <w:r w:rsidR="009D4C08">
        <w:rPr>
          <w:rFonts w:ascii="Arial" w:hAnsi="Arial" w:cs="Arial"/>
          <w:color w:val="000000"/>
        </w:rPr>
        <w:t xml:space="preserve"> και ο </w:t>
      </w:r>
      <w:r w:rsidR="009D4C08" w:rsidRPr="009D4C08">
        <w:rPr>
          <w:rFonts w:ascii="Arial" w:hAnsi="Arial" w:cs="Arial"/>
          <w:color w:val="000000"/>
          <w:spacing w:val="-4"/>
          <w:shd w:val="clear" w:color="auto" w:fill="FFFFFF"/>
        </w:rPr>
        <w:t>σχεδιασμός του ΝΟΗΣΙΣ εναρμονίζεται πλήρως με αυτό το πνεύμα, προωθώντας τη συμπερίληψη και την ανοιχτή πρόσβαση στη γνώση</w:t>
      </w:r>
      <w:r w:rsidR="009D4C08">
        <w:rPr>
          <w:rFonts w:ascii="Arial" w:hAnsi="Arial" w:cs="Arial"/>
          <w:color w:val="000000"/>
          <w:spacing w:val="-4"/>
          <w:shd w:val="clear" w:color="auto" w:fill="FFFFFF"/>
        </w:rPr>
        <w:t xml:space="preserve">, ενώ </w:t>
      </w:r>
      <w:r w:rsidRPr="009D4C08">
        <w:rPr>
          <w:rFonts w:ascii="Arial" w:hAnsi="Arial" w:cs="Arial"/>
          <w:color w:val="000000"/>
          <w:spacing w:val="-4"/>
        </w:rPr>
        <w:t xml:space="preserve">συνεχίζει την πρωτοβουλία που ξεκίνησε το 2024, </w:t>
      </w:r>
      <w:r w:rsidR="009D4C08" w:rsidRPr="009D4C08">
        <w:rPr>
          <w:rFonts w:ascii="Arial" w:hAnsi="Arial" w:cs="Arial"/>
          <w:color w:val="000000"/>
          <w:spacing w:val="-4"/>
        </w:rPr>
        <w:t>καλώντας</w:t>
      </w:r>
      <w:r w:rsidRPr="009D4C08">
        <w:rPr>
          <w:rFonts w:ascii="Arial" w:hAnsi="Arial" w:cs="Arial"/>
          <w:color w:val="000000"/>
          <w:spacing w:val="-4"/>
        </w:rPr>
        <w:t xml:space="preserve"> τα μουσεία της πόλης </w:t>
      </w:r>
      <w:r w:rsidR="009D4C08">
        <w:rPr>
          <w:rFonts w:ascii="Arial" w:hAnsi="Arial" w:cs="Arial"/>
          <w:color w:val="000000"/>
          <w:spacing w:val="-4"/>
        </w:rPr>
        <w:t>να ενώσουν</w:t>
      </w:r>
      <w:r w:rsidRPr="009D4C08">
        <w:rPr>
          <w:rFonts w:ascii="Arial" w:hAnsi="Arial" w:cs="Arial"/>
          <w:color w:val="000000"/>
          <w:spacing w:val="-4"/>
        </w:rPr>
        <w:t xml:space="preserve"> τις δυνάμεις τους σε κοινές δράσεις.</w:t>
      </w:r>
    </w:p>
    <w:p w14:paraId="4E01E209" w14:textId="206A7A46" w:rsidR="009D4C08" w:rsidRDefault="00004D1E">
      <w:pPr>
        <w:pStyle w:val="yiv6207319833ydpe091dbecyiv3272976756msonormal"/>
        <w:shd w:val="clear" w:color="auto" w:fill="FFFFFF"/>
        <w:spacing w:before="0" w:beforeAutospacing="0" w:after="0" w:afterAutospacing="0"/>
        <w:jc w:val="both"/>
        <w:rPr>
          <w:rFonts w:ascii="Arial" w:hAnsi="Arial" w:cs="Arial"/>
          <w:color w:val="26282A"/>
        </w:rPr>
      </w:pPr>
      <w:r>
        <w:rPr>
          <w:rFonts w:ascii="Arial" w:hAnsi="Arial" w:cs="Arial"/>
          <w:color w:val="26282A"/>
        </w:rPr>
        <w:t xml:space="preserve">Την </w:t>
      </w:r>
      <w:r>
        <w:rPr>
          <w:rFonts w:ascii="Arial" w:hAnsi="Arial" w:cs="Arial"/>
          <w:b/>
          <w:bCs/>
          <w:color w:val="26282A"/>
        </w:rPr>
        <w:t>Κυριακή 17 Μαΐου</w:t>
      </w:r>
      <w:r>
        <w:rPr>
          <w:rFonts w:ascii="Arial" w:hAnsi="Arial" w:cs="Arial"/>
          <w:color w:val="26282A"/>
        </w:rPr>
        <w:t xml:space="preserve">, από τις </w:t>
      </w:r>
      <w:r>
        <w:rPr>
          <w:rFonts w:ascii="Arial" w:hAnsi="Arial" w:cs="Arial"/>
          <w:b/>
          <w:bCs/>
          <w:color w:val="26282A"/>
        </w:rPr>
        <w:t>18:00</w:t>
      </w:r>
      <w:r>
        <w:rPr>
          <w:rFonts w:ascii="Arial" w:hAnsi="Arial" w:cs="Arial"/>
          <w:color w:val="26282A"/>
        </w:rPr>
        <w:t xml:space="preserve"> έως τις </w:t>
      </w:r>
      <w:r>
        <w:rPr>
          <w:rFonts w:ascii="Arial" w:hAnsi="Arial" w:cs="Arial"/>
          <w:b/>
          <w:bCs/>
          <w:color w:val="26282A"/>
        </w:rPr>
        <w:t>21:00</w:t>
      </w:r>
      <w:r>
        <w:rPr>
          <w:rFonts w:ascii="Arial" w:hAnsi="Arial" w:cs="Arial"/>
          <w:color w:val="26282A"/>
        </w:rPr>
        <w:t xml:space="preserve">, στο </w:t>
      </w:r>
      <w:r>
        <w:rPr>
          <w:rFonts w:ascii="Arial" w:hAnsi="Arial" w:cs="Arial"/>
          <w:b/>
          <w:bCs/>
          <w:color w:val="26282A"/>
        </w:rPr>
        <w:t>Λιμάνι της πόλης</w:t>
      </w:r>
      <w:r w:rsidR="009D4C08">
        <w:rPr>
          <w:rFonts w:ascii="Arial" w:hAnsi="Arial" w:cs="Arial"/>
          <w:b/>
          <w:bCs/>
          <w:color w:val="26282A"/>
        </w:rPr>
        <w:t>,</w:t>
      </w:r>
      <w:r w:rsidR="009D4C08" w:rsidRPr="009D4C08">
        <w:rPr>
          <w:rFonts w:ascii="Arial" w:hAnsi="Arial" w:cs="Arial"/>
          <w:color w:val="26282A"/>
        </w:rPr>
        <w:t xml:space="preserve"> στον υπαίθριο χώρο του Maritime</w:t>
      </w:r>
      <w:r w:rsidR="009D4C08">
        <w:rPr>
          <w:rFonts w:ascii="Arial" w:hAnsi="Arial" w:cs="Arial"/>
          <w:color w:val="26282A"/>
        </w:rPr>
        <w:t xml:space="preserve"> </w:t>
      </w:r>
      <w:proofErr w:type="spellStart"/>
      <w:r w:rsidR="009D4C08" w:rsidRPr="009D4C08">
        <w:rPr>
          <w:rFonts w:ascii="Arial" w:hAnsi="Arial" w:cs="Arial"/>
          <w:color w:val="26282A"/>
        </w:rPr>
        <w:t>Museum</w:t>
      </w:r>
      <w:proofErr w:type="spellEnd"/>
      <w:r w:rsidR="009D4C08" w:rsidRPr="009D4C08">
        <w:rPr>
          <w:rFonts w:ascii="Arial" w:hAnsi="Arial" w:cs="Arial"/>
          <w:color w:val="26282A"/>
        </w:rPr>
        <w:t xml:space="preserve">, </w:t>
      </w:r>
      <w:r w:rsidR="009D4C08">
        <w:rPr>
          <w:rFonts w:ascii="Arial" w:hAnsi="Arial" w:cs="Arial"/>
          <w:color w:val="26282A"/>
        </w:rPr>
        <w:t>(</w:t>
      </w:r>
      <w:r w:rsidR="009D4C08" w:rsidRPr="009D4C08">
        <w:rPr>
          <w:rFonts w:ascii="Arial" w:hAnsi="Arial" w:cs="Arial"/>
          <w:color w:val="26282A"/>
        </w:rPr>
        <w:t>Προβλήτα Α</w:t>
      </w:r>
      <w:r w:rsidR="009D4C08">
        <w:rPr>
          <w:rFonts w:ascii="Arial" w:hAnsi="Arial" w:cs="Arial"/>
          <w:color w:val="26282A"/>
        </w:rPr>
        <w:t>)</w:t>
      </w:r>
      <w:r w:rsidR="009D4C08" w:rsidRPr="009D4C08">
        <w:rPr>
          <w:rFonts w:ascii="Arial" w:hAnsi="Arial" w:cs="Arial"/>
          <w:color w:val="26282A"/>
        </w:rPr>
        <w:t xml:space="preserve"> </w:t>
      </w:r>
      <w:r>
        <w:rPr>
          <w:rFonts w:ascii="Arial" w:hAnsi="Arial" w:cs="Arial"/>
          <w:color w:val="26282A"/>
        </w:rPr>
        <w:t xml:space="preserve">σας περιμένει μια κοινή δράση </w:t>
      </w:r>
      <w:r w:rsidR="009D4C08">
        <w:rPr>
          <w:rFonts w:ascii="Arial" w:hAnsi="Arial" w:cs="Arial"/>
          <w:color w:val="26282A"/>
        </w:rPr>
        <w:t xml:space="preserve">από τα </w:t>
      </w:r>
      <w:r>
        <w:rPr>
          <w:rFonts w:ascii="Arial" w:hAnsi="Arial" w:cs="Arial"/>
          <w:color w:val="26282A"/>
        </w:rPr>
        <w:t>μουσεία της Θεσσαλονίκης</w:t>
      </w:r>
      <w:r w:rsidR="009D4C08">
        <w:rPr>
          <w:rFonts w:ascii="Arial" w:hAnsi="Arial" w:cs="Arial"/>
          <w:color w:val="26282A"/>
        </w:rPr>
        <w:t xml:space="preserve">, όπου πέντε </w:t>
      </w:r>
      <w:r w:rsidR="009D4C08" w:rsidRPr="009D4C08">
        <w:rPr>
          <w:rFonts w:ascii="Arial" w:hAnsi="Arial" w:cs="Arial"/>
          <w:color w:val="26282A"/>
        </w:rPr>
        <w:t>εμβληματικοί φορείς της πόλης</w:t>
      </w:r>
      <w:r w:rsidR="009D4C08">
        <w:rPr>
          <w:rFonts w:ascii="Arial" w:hAnsi="Arial" w:cs="Arial"/>
          <w:color w:val="26282A"/>
        </w:rPr>
        <w:t>, το ΝΟΗΣΙΣ,</w:t>
      </w:r>
      <w:r w:rsidR="009D4C08" w:rsidRPr="009D4C08">
        <w:rPr>
          <w:rFonts w:ascii="Arial" w:hAnsi="Arial" w:cs="Arial"/>
          <w:color w:val="26282A"/>
        </w:rPr>
        <w:t xml:space="preserve"> το Ολυμπιακό Μουσείο, το Maritime </w:t>
      </w:r>
      <w:proofErr w:type="spellStart"/>
      <w:r w:rsidR="009D4C08" w:rsidRPr="009D4C08">
        <w:rPr>
          <w:rFonts w:ascii="Arial" w:hAnsi="Arial" w:cs="Arial"/>
          <w:color w:val="26282A"/>
        </w:rPr>
        <w:t>Museum</w:t>
      </w:r>
      <w:proofErr w:type="spellEnd"/>
      <w:r w:rsidR="009D4C08" w:rsidRPr="009D4C08">
        <w:rPr>
          <w:rFonts w:ascii="Arial" w:hAnsi="Arial" w:cs="Arial"/>
          <w:color w:val="26282A"/>
        </w:rPr>
        <w:t>, το Μουσείο Μακεδονικού Αγώνα</w:t>
      </w:r>
      <w:r w:rsidR="009D4C08">
        <w:rPr>
          <w:rFonts w:ascii="Arial" w:hAnsi="Arial" w:cs="Arial"/>
          <w:color w:val="26282A"/>
        </w:rPr>
        <w:t xml:space="preserve"> και </w:t>
      </w:r>
      <w:r w:rsidR="009D4C08" w:rsidRPr="009D4C08">
        <w:rPr>
          <w:rFonts w:ascii="Arial" w:hAnsi="Arial" w:cs="Arial"/>
          <w:color w:val="26282A"/>
        </w:rPr>
        <w:t>το Αριστοτέλειο Μουσείο Φυσικής Ιστορίας</w:t>
      </w:r>
      <w:r w:rsidR="009D4C08">
        <w:rPr>
          <w:rFonts w:ascii="Arial" w:hAnsi="Arial" w:cs="Arial"/>
          <w:color w:val="26282A"/>
        </w:rPr>
        <w:t xml:space="preserve">, </w:t>
      </w:r>
      <w:r w:rsidR="009D4C08" w:rsidRPr="009D4C08">
        <w:rPr>
          <w:rFonts w:ascii="Arial" w:hAnsi="Arial" w:cs="Arial"/>
          <w:color w:val="26282A"/>
        </w:rPr>
        <w:t xml:space="preserve">ενώνουν για 2η χρονιά τις δυνάμεις τους!  </w:t>
      </w:r>
    </w:p>
    <w:p w14:paraId="0DAF5F7E" w14:textId="77777777" w:rsidR="009D4C08" w:rsidRDefault="009D4C08">
      <w:pPr>
        <w:pStyle w:val="yiv6207319833ydpe091dbecyiv3272976756msonormal"/>
        <w:shd w:val="clear" w:color="auto" w:fill="FFFFFF"/>
        <w:spacing w:before="0" w:beforeAutospacing="0" w:after="0" w:afterAutospacing="0"/>
        <w:jc w:val="both"/>
        <w:rPr>
          <w:rFonts w:ascii="Arial" w:hAnsi="Arial" w:cs="Arial"/>
          <w:color w:val="26282A"/>
        </w:rPr>
      </w:pPr>
    </w:p>
    <w:p w14:paraId="63220F8D" w14:textId="1EE05D5D" w:rsidR="009D4C08" w:rsidRPr="009D4C08" w:rsidRDefault="009D4C08" w:rsidP="009D4C08">
      <w:pPr>
        <w:jc w:val="both"/>
      </w:pPr>
      <w:r>
        <w:rPr>
          <w:rFonts w:ascii="Arial" w:hAnsi="Arial" w:cs="Arial"/>
        </w:rPr>
        <w:t xml:space="preserve">Επιπλέον, την ίδια μέρα, το </w:t>
      </w:r>
      <w:r>
        <w:rPr>
          <w:rFonts w:ascii="Arial" w:hAnsi="Arial" w:cs="Arial"/>
          <w:b/>
          <w:bCs/>
        </w:rPr>
        <w:t>Μουσείο Τεχνολογίας</w:t>
      </w:r>
      <w:r>
        <w:rPr>
          <w:rFonts w:ascii="Arial" w:hAnsi="Arial" w:cs="Arial"/>
        </w:rPr>
        <w:t xml:space="preserve"> στο ΝΟΗΣΙΣ θα είναι ανοιχτό από τις 11:30 έως τις 18:30 με </w:t>
      </w:r>
      <w:r>
        <w:rPr>
          <w:rFonts w:ascii="Arial" w:hAnsi="Arial" w:cs="Arial"/>
          <w:b/>
          <w:bCs/>
        </w:rPr>
        <w:t>δωρεάν είσοδο</w:t>
      </w:r>
      <w:r>
        <w:rPr>
          <w:rFonts w:ascii="Arial" w:hAnsi="Arial" w:cs="Arial"/>
        </w:rPr>
        <w:t xml:space="preserve">—μια όμορφη ευκαιρία για μικρούς και μεγάλους να περιηγηθούν στις εκθέσεις του και να έρθουν πιο κοντά στην επιστήμη και την τεχνολογία, ενώ </w:t>
      </w:r>
      <w:r w:rsidRPr="00004D1E">
        <w:rPr>
          <w:rFonts w:ascii="Arial" w:hAnsi="Arial" w:cs="Arial"/>
          <w:color w:val="26282A"/>
        </w:rPr>
        <w:t>η πρώτη προβολή του Πλανηταρίου, στις 11:45, θα είναι ενισχυμένης προσβασιμότητας (περισσότερα για τις προβολές ενισχυμένης προσβασιμότητας </w:t>
      </w:r>
      <w:hyperlink r:id="rId12" w:tgtFrame="_blank" w:history="1">
        <w:r w:rsidRPr="00004D1E">
          <w:rPr>
            <w:rStyle w:val="-"/>
            <w:rFonts w:ascii="Arial" w:hAnsi="Arial" w:cs="Arial"/>
            <w:color w:val="0563C1"/>
          </w:rPr>
          <w:t>εδώ</w:t>
        </w:r>
      </w:hyperlink>
      <w:r w:rsidRPr="00004D1E">
        <w:rPr>
          <w:rFonts w:ascii="Arial" w:hAnsi="Arial" w:cs="Arial"/>
          <w:color w:val="26282A"/>
        </w:rPr>
        <w:t>).</w:t>
      </w:r>
    </w:p>
    <w:p w14:paraId="4DF1A7E4" w14:textId="77777777" w:rsidR="009D4C08" w:rsidRDefault="009D4C08">
      <w:pPr>
        <w:pStyle w:val="yiv6207319833ydpe091dbecyiv3272976756msonormal"/>
        <w:shd w:val="clear" w:color="auto" w:fill="FFFFFF"/>
        <w:spacing w:before="0" w:beforeAutospacing="0" w:after="0" w:afterAutospacing="0"/>
        <w:jc w:val="both"/>
        <w:rPr>
          <w:rFonts w:ascii="Arial" w:hAnsi="Arial" w:cs="Arial"/>
          <w:color w:val="26282A"/>
        </w:rPr>
      </w:pPr>
    </w:p>
    <w:p w14:paraId="2E6C5500" w14:textId="77777777" w:rsidR="009D4C08" w:rsidRDefault="009D4C08" w:rsidP="009D4C08">
      <w:pPr>
        <w:pStyle w:val="yiv6207319833ydpe091dbecyiv3272976756msonormal"/>
        <w:shd w:val="clear" w:color="auto" w:fill="FFFFFF"/>
        <w:spacing w:before="0" w:beforeAutospacing="0" w:after="0" w:afterAutospacing="0"/>
        <w:jc w:val="both"/>
      </w:pPr>
      <w:r>
        <w:rPr>
          <w:rFonts w:ascii="Arial" w:hAnsi="Arial" w:cs="Arial"/>
          <w:b/>
          <w:bCs/>
          <w:color w:val="26282A"/>
        </w:rPr>
        <w:t>Το ΝΟΗΣΙΣ «πιάνει λιμάνι» με γρίφους, μυστήρια και χρώματα!</w:t>
      </w:r>
    </w:p>
    <w:p w14:paraId="0D05AD81" w14:textId="020CEA07" w:rsidR="009D4C08" w:rsidRDefault="009D4C08" w:rsidP="009D4C08">
      <w:pPr>
        <w:pStyle w:val="yiv6207319833ydpe091dbecyiv3272976756msonormal"/>
        <w:shd w:val="clear" w:color="auto" w:fill="FFFFFF"/>
        <w:spacing w:before="0" w:beforeAutospacing="0" w:after="0" w:afterAutospacing="0"/>
        <w:jc w:val="both"/>
        <w:rPr>
          <w:rFonts w:ascii="Arial" w:hAnsi="Arial" w:cs="Arial"/>
          <w:color w:val="26282A"/>
        </w:rPr>
      </w:pPr>
      <w:r>
        <w:rPr>
          <w:rFonts w:ascii="Arial" w:hAnsi="Arial" w:cs="Arial"/>
          <w:color w:val="26282A"/>
        </w:rPr>
        <w:t xml:space="preserve">Με αφορμή τη Διεθνή Ημέρα Μουσείων, το ΝΟΗΣΙΣ βγαίνει από τις αίθουσές του και στήνει στο λιμάνι ένα υπαίθριο εργαστήριο επιστήμης και παιχνιδιού, στο πλαίσιο του </w:t>
      </w:r>
      <w:r w:rsidRPr="009D4C08">
        <w:rPr>
          <w:rFonts w:ascii="Arial" w:hAnsi="Arial" w:cs="Arial"/>
          <w:color w:val="26282A"/>
        </w:rPr>
        <w:t>2ου “</w:t>
      </w:r>
      <w:proofErr w:type="spellStart"/>
      <w:r w:rsidRPr="009D4C08">
        <w:rPr>
          <w:rFonts w:ascii="Arial" w:hAnsi="Arial" w:cs="Arial"/>
          <w:color w:val="26282A"/>
        </w:rPr>
        <w:t>Museums</w:t>
      </w:r>
      <w:proofErr w:type="spellEnd"/>
      <w:r w:rsidRPr="009D4C08">
        <w:rPr>
          <w:rFonts w:ascii="Arial" w:hAnsi="Arial" w:cs="Arial"/>
          <w:color w:val="26282A"/>
        </w:rPr>
        <w:t xml:space="preserve"> in </w:t>
      </w:r>
      <w:proofErr w:type="spellStart"/>
      <w:r w:rsidRPr="009D4C08">
        <w:rPr>
          <w:rFonts w:ascii="Arial" w:hAnsi="Arial" w:cs="Arial"/>
          <w:color w:val="26282A"/>
        </w:rPr>
        <w:t>Action</w:t>
      </w:r>
      <w:proofErr w:type="spellEnd"/>
      <w:r w:rsidRPr="009D4C08">
        <w:rPr>
          <w:rFonts w:ascii="Arial" w:hAnsi="Arial" w:cs="Arial"/>
          <w:color w:val="26282A"/>
        </w:rPr>
        <w:t xml:space="preserve"> – </w:t>
      </w:r>
      <w:proofErr w:type="spellStart"/>
      <w:r w:rsidRPr="009D4C08">
        <w:rPr>
          <w:rFonts w:ascii="Arial" w:hAnsi="Arial" w:cs="Arial"/>
          <w:color w:val="26282A"/>
        </w:rPr>
        <w:t>Culture</w:t>
      </w:r>
      <w:proofErr w:type="spellEnd"/>
      <w:r w:rsidRPr="009D4C08">
        <w:rPr>
          <w:rFonts w:ascii="Arial" w:hAnsi="Arial" w:cs="Arial"/>
          <w:color w:val="26282A"/>
        </w:rPr>
        <w:t xml:space="preserve"> 4 </w:t>
      </w:r>
      <w:proofErr w:type="spellStart"/>
      <w:r w:rsidRPr="009D4C08">
        <w:rPr>
          <w:rFonts w:ascii="Arial" w:hAnsi="Arial" w:cs="Arial"/>
          <w:color w:val="26282A"/>
        </w:rPr>
        <w:t>Family</w:t>
      </w:r>
      <w:proofErr w:type="spellEnd"/>
      <w:r w:rsidRPr="009D4C08">
        <w:rPr>
          <w:rFonts w:ascii="Arial" w:hAnsi="Arial" w:cs="Arial"/>
          <w:color w:val="26282A"/>
        </w:rPr>
        <w:t>”</w:t>
      </w:r>
      <w:r>
        <w:rPr>
          <w:rFonts w:ascii="Arial" w:hAnsi="Arial" w:cs="Arial"/>
          <w:color w:val="26282A"/>
        </w:rPr>
        <w:t xml:space="preserve">. </w:t>
      </w:r>
    </w:p>
    <w:p w14:paraId="43A0D662" w14:textId="77777777" w:rsidR="009D4C08" w:rsidRDefault="009D4C08" w:rsidP="009D4C08">
      <w:pPr>
        <w:pStyle w:val="yiv6207319833ydpe091dbecyiv3272976756msonormal"/>
        <w:shd w:val="clear" w:color="auto" w:fill="FFFFFF"/>
        <w:spacing w:before="0" w:beforeAutospacing="0" w:after="0" w:afterAutospacing="0"/>
        <w:jc w:val="both"/>
        <w:rPr>
          <w:rFonts w:ascii="Arial" w:hAnsi="Arial" w:cs="Arial"/>
          <w:color w:val="26282A"/>
        </w:rPr>
      </w:pPr>
    </w:p>
    <w:p w14:paraId="463EDE20" w14:textId="0C4D4B31" w:rsidR="009D4C08" w:rsidRDefault="009D4C08" w:rsidP="009D4C08">
      <w:pPr>
        <w:pStyle w:val="yiv6207319833ydpe091dbecyiv3272976756msonormal"/>
        <w:shd w:val="clear" w:color="auto" w:fill="FFFFFF"/>
        <w:spacing w:before="0" w:beforeAutospacing="0" w:after="0" w:afterAutospacing="0"/>
        <w:jc w:val="both"/>
        <w:rPr>
          <w:rFonts w:ascii="Arial" w:hAnsi="Arial" w:cs="Arial"/>
          <w:color w:val="26282A"/>
        </w:rPr>
      </w:pPr>
      <w:r>
        <w:rPr>
          <w:rFonts w:ascii="Arial" w:hAnsi="Arial" w:cs="Arial"/>
          <w:color w:val="26282A"/>
        </w:rPr>
        <w:t>Ελάτε να γίνουμε μια μεγάλη παρέα και να δοκιμάσουμε μαζί προκλήσεις για εξερευνήτριες και εξερευνητές κάθε ηλικίας!</w:t>
      </w:r>
    </w:p>
    <w:p w14:paraId="10AE0EE0" w14:textId="77777777" w:rsidR="009D4C08" w:rsidRDefault="009D4C08" w:rsidP="009D4C08">
      <w:pPr>
        <w:pStyle w:val="yiv6207319833ydpe091dbecyiv3272976756msonormal"/>
        <w:shd w:val="clear" w:color="auto" w:fill="FFFFFF"/>
        <w:spacing w:before="0" w:beforeAutospacing="0" w:after="0" w:afterAutospacing="0"/>
        <w:jc w:val="both"/>
      </w:pPr>
    </w:p>
    <w:p w14:paraId="6A765BBF" w14:textId="62CE3E9F" w:rsidR="009D4C08" w:rsidRPr="009D4C08" w:rsidRDefault="009D4C08" w:rsidP="009D4C08">
      <w:pPr>
        <w:pStyle w:val="yiv6207319833ydpe091dbecyiv3272976756msonormal"/>
        <w:shd w:val="clear" w:color="auto" w:fill="FFFFFF"/>
        <w:spacing w:before="0" w:beforeAutospacing="0" w:after="0" w:afterAutospacing="0"/>
        <w:jc w:val="both"/>
        <w:rPr>
          <w:rFonts w:ascii="Arial" w:hAnsi="Arial" w:cs="Arial"/>
          <w:color w:val="26282A"/>
        </w:rPr>
      </w:pPr>
      <w:r w:rsidRPr="009D4C08">
        <w:rPr>
          <w:rFonts w:ascii="Arial" w:hAnsi="Arial" w:cs="Arial"/>
          <w:color w:val="26282A"/>
        </w:rPr>
        <w:t>Μέσα από τα “</w:t>
      </w:r>
      <w:proofErr w:type="spellStart"/>
      <w:r w:rsidRPr="009D4C08">
        <w:rPr>
          <w:rFonts w:ascii="Arial" w:hAnsi="Arial" w:cs="Arial"/>
          <w:color w:val="26282A"/>
        </w:rPr>
        <w:t>Science</w:t>
      </w:r>
      <w:proofErr w:type="spellEnd"/>
      <w:r w:rsidRPr="009D4C08">
        <w:rPr>
          <w:rFonts w:ascii="Arial" w:hAnsi="Arial" w:cs="Arial"/>
          <w:color w:val="26282A"/>
        </w:rPr>
        <w:t xml:space="preserve"> </w:t>
      </w:r>
      <w:proofErr w:type="spellStart"/>
      <w:r w:rsidRPr="009D4C08">
        <w:rPr>
          <w:rFonts w:ascii="Arial" w:hAnsi="Arial" w:cs="Arial"/>
          <w:color w:val="26282A"/>
        </w:rPr>
        <w:t>Challenges</w:t>
      </w:r>
      <w:proofErr w:type="spellEnd"/>
      <w:r w:rsidRPr="009D4C08">
        <w:rPr>
          <w:rFonts w:ascii="Arial" w:hAnsi="Arial" w:cs="Arial"/>
          <w:color w:val="26282A"/>
        </w:rPr>
        <w:t xml:space="preserve">”, οι συμμετέχοντες βάζουν το μυαλό και τις αισθήσεις τους σε δοκιμασία, λύνουν παράξενα παζλ, αναμετριούνται με τον θρυλικό Πύργο του </w:t>
      </w:r>
      <w:proofErr w:type="spellStart"/>
      <w:r w:rsidRPr="009D4C08">
        <w:rPr>
          <w:rFonts w:ascii="Arial" w:hAnsi="Arial" w:cs="Arial"/>
          <w:color w:val="26282A"/>
        </w:rPr>
        <w:t>Ανόι</w:t>
      </w:r>
      <w:proofErr w:type="spellEnd"/>
      <w:r w:rsidRPr="009D4C08">
        <w:rPr>
          <w:rFonts w:ascii="Arial" w:hAnsi="Arial" w:cs="Arial"/>
          <w:color w:val="26282A"/>
        </w:rPr>
        <w:t xml:space="preserve"> και ανακαλύπτουν κρυμμένα αντικείμενα μόνο με την αφή τους. Παράλληλα, στο “Εργαστήρι Κατασκευής”, δημιουργούν τον δικό τους «Δίσκο του Νεύτωνα» και βλέπουν τη μαγεία των χρωμάτων να μεταμορφώνεται σε λευκό φως μέσα από μια πολύχρωμη σβούρα, την οποία παίρνουν μαζί τους. Με αυτόν τον τρόπο ανακαλύπτουν ότι η επιστήμη κρύβεται παντού: στα παιχνίδια, στα χέρια και στη βόλτα </w:t>
      </w:r>
      <w:r w:rsidRPr="009D4C08">
        <w:rPr>
          <w:rFonts w:ascii="Arial" w:hAnsi="Arial" w:cs="Arial"/>
          <w:color w:val="26282A"/>
        </w:rPr>
        <w:lastRenderedPageBreak/>
        <w:t>δίπλα στη θάλασσα</w:t>
      </w:r>
      <w:r>
        <w:rPr>
          <w:rFonts w:ascii="Arial" w:hAnsi="Arial" w:cs="Arial"/>
          <w:color w:val="26282A"/>
        </w:rPr>
        <w:t xml:space="preserve">.  Η δράση </w:t>
      </w:r>
      <w:r w:rsidRPr="009D4C08">
        <w:rPr>
          <w:rFonts w:ascii="Arial" w:hAnsi="Arial" w:cs="Arial"/>
          <w:color w:val="26282A"/>
        </w:rPr>
        <w:t>είναι δωρεάν</w:t>
      </w:r>
      <w:r>
        <w:rPr>
          <w:rFonts w:ascii="Arial" w:hAnsi="Arial" w:cs="Arial"/>
          <w:color w:val="26282A"/>
        </w:rPr>
        <w:t xml:space="preserve"> και είναι ιδανική για παιδιά Νηπιαγωγείου και Δημοτικού και φυσικά για όσες και όσους «παραμένουν παιδιά»!</w:t>
      </w:r>
    </w:p>
    <w:p w14:paraId="35139641" w14:textId="5B72A24F" w:rsidR="009D4C08" w:rsidRPr="009D4C08" w:rsidRDefault="009D4C08" w:rsidP="009D4C08">
      <w:pPr>
        <w:pStyle w:val="yiv6207319833ydpe091dbecyiv3272976756msonormal"/>
        <w:shd w:val="clear" w:color="auto" w:fill="FFFFFF"/>
        <w:spacing w:before="0" w:beforeAutospacing="0" w:after="0" w:afterAutospacing="0"/>
        <w:jc w:val="both"/>
        <w:rPr>
          <w:rFonts w:ascii="Arial" w:hAnsi="Arial" w:cs="Arial"/>
          <w:color w:val="1D2228"/>
        </w:rPr>
      </w:pPr>
      <w:r w:rsidRPr="00004D1E">
        <w:rPr>
          <w:rFonts w:ascii="Arial" w:hAnsi="Arial" w:cs="Arial"/>
          <w:color w:val="26282A"/>
        </w:rPr>
        <w:t> </w:t>
      </w:r>
    </w:p>
    <w:p w14:paraId="54D3E33D" w14:textId="149FBC97" w:rsidR="009D4C08" w:rsidRPr="009D4C08" w:rsidRDefault="009D4C08" w:rsidP="009D4C08">
      <w:pPr>
        <w:pStyle w:val="yiv6207319833ydpe091dbecyiv3272976756msonormal"/>
        <w:shd w:val="clear" w:color="auto" w:fill="FFFFFF"/>
        <w:jc w:val="both"/>
        <w:rPr>
          <w:rFonts w:ascii="Arial" w:hAnsi="Arial" w:cs="Arial"/>
          <w:color w:val="26282A"/>
        </w:rPr>
      </w:pPr>
      <w:r>
        <w:rPr>
          <w:rFonts w:ascii="Arial" w:hAnsi="Arial" w:cs="Arial"/>
          <w:color w:val="26282A"/>
        </w:rPr>
        <w:t>Στο</w:t>
      </w:r>
      <w:r w:rsidRPr="009D4C08">
        <w:rPr>
          <w:rFonts w:ascii="Arial" w:hAnsi="Arial" w:cs="Arial"/>
          <w:color w:val="26282A"/>
        </w:rPr>
        <w:t xml:space="preserve"> </w:t>
      </w:r>
      <w:r>
        <w:rPr>
          <w:rFonts w:ascii="Arial" w:hAnsi="Arial" w:cs="Arial"/>
          <w:color w:val="26282A"/>
        </w:rPr>
        <w:t>πλαίσιο</w:t>
      </w:r>
      <w:r w:rsidRPr="009D4C08">
        <w:rPr>
          <w:rFonts w:ascii="Arial" w:hAnsi="Arial" w:cs="Arial"/>
          <w:color w:val="26282A"/>
        </w:rPr>
        <w:t xml:space="preserve"> </w:t>
      </w:r>
      <w:r>
        <w:rPr>
          <w:rFonts w:ascii="Arial" w:hAnsi="Arial" w:cs="Arial"/>
          <w:color w:val="26282A"/>
        </w:rPr>
        <w:t>του</w:t>
      </w:r>
      <w:r w:rsidRPr="009D4C08">
        <w:rPr>
          <w:rFonts w:ascii="Arial" w:hAnsi="Arial" w:cs="Arial"/>
          <w:color w:val="26282A"/>
        </w:rPr>
        <w:t xml:space="preserve"> </w:t>
      </w:r>
      <w:bookmarkStart w:id="0" w:name="OLE_LINK1"/>
      <w:r w:rsidRPr="009D4C08">
        <w:rPr>
          <w:rFonts w:ascii="Arial" w:hAnsi="Arial" w:cs="Arial"/>
          <w:color w:val="26282A"/>
        </w:rPr>
        <w:t>2ου “</w:t>
      </w:r>
      <w:r w:rsidRPr="009D4C08">
        <w:rPr>
          <w:rFonts w:ascii="Arial" w:hAnsi="Arial" w:cs="Arial"/>
          <w:color w:val="26282A"/>
          <w:lang w:val="en-US"/>
        </w:rPr>
        <w:t>Museums</w:t>
      </w:r>
      <w:r w:rsidRPr="009D4C08">
        <w:rPr>
          <w:rFonts w:ascii="Arial" w:hAnsi="Arial" w:cs="Arial"/>
          <w:color w:val="26282A"/>
        </w:rPr>
        <w:t xml:space="preserve"> </w:t>
      </w:r>
      <w:r w:rsidRPr="009D4C08">
        <w:rPr>
          <w:rFonts w:ascii="Arial" w:hAnsi="Arial" w:cs="Arial"/>
          <w:color w:val="26282A"/>
          <w:lang w:val="en-US"/>
        </w:rPr>
        <w:t>in</w:t>
      </w:r>
      <w:r w:rsidRPr="009D4C08">
        <w:rPr>
          <w:rFonts w:ascii="Arial" w:hAnsi="Arial" w:cs="Arial"/>
          <w:color w:val="26282A"/>
        </w:rPr>
        <w:t xml:space="preserve"> </w:t>
      </w:r>
      <w:r w:rsidRPr="009D4C08">
        <w:rPr>
          <w:rFonts w:ascii="Arial" w:hAnsi="Arial" w:cs="Arial"/>
          <w:color w:val="26282A"/>
          <w:lang w:val="en-US"/>
        </w:rPr>
        <w:t>Action</w:t>
      </w:r>
      <w:r w:rsidRPr="009D4C08">
        <w:rPr>
          <w:rFonts w:ascii="Arial" w:hAnsi="Arial" w:cs="Arial"/>
          <w:color w:val="26282A"/>
        </w:rPr>
        <w:t xml:space="preserve"> – </w:t>
      </w:r>
      <w:r w:rsidRPr="009D4C08">
        <w:rPr>
          <w:rFonts w:ascii="Arial" w:hAnsi="Arial" w:cs="Arial"/>
          <w:color w:val="26282A"/>
          <w:lang w:val="en-US"/>
        </w:rPr>
        <w:t>Culture</w:t>
      </w:r>
      <w:r w:rsidRPr="009D4C08">
        <w:rPr>
          <w:rFonts w:ascii="Arial" w:hAnsi="Arial" w:cs="Arial"/>
          <w:color w:val="26282A"/>
        </w:rPr>
        <w:t xml:space="preserve"> 4 </w:t>
      </w:r>
      <w:r w:rsidRPr="009D4C08">
        <w:rPr>
          <w:rFonts w:ascii="Arial" w:hAnsi="Arial" w:cs="Arial"/>
          <w:color w:val="26282A"/>
          <w:lang w:val="en-US"/>
        </w:rPr>
        <w:t>Family</w:t>
      </w:r>
      <w:r w:rsidRPr="009D4C08">
        <w:rPr>
          <w:rFonts w:ascii="Arial" w:hAnsi="Arial" w:cs="Arial"/>
          <w:color w:val="26282A"/>
        </w:rPr>
        <w:t>”</w:t>
      </w:r>
      <w:bookmarkEnd w:id="0"/>
      <w:r w:rsidRPr="009D4C08">
        <w:rPr>
          <w:rFonts w:ascii="Arial" w:hAnsi="Arial" w:cs="Arial"/>
          <w:color w:val="26282A"/>
        </w:rPr>
        <w:t xml:space="preserve">, </w:t>
      </w:r>
      <w:r>
        <w:rPr>
          <w:rFonts w:ascii="Arial" w:hAnsi="Arial" w:cs="Arial"/>
          <w:color w:val="26282A"/>
        </w:rPr>
        <w:t>τα</w:t>
      </w:r>
      <w:r w:rsidRPr="009D4C08">
        <w:rPr>
          <w:rFonts w:ascii="Arial" w:hAnsi="Arial" w:cs="Arial"/>
          <w:color w:val="26282A"/>
        </w:rPr>
        <w:t xml:space="preserve"> </w:t>
      </w:r>
      <w:r>
        <w:rPr>
          <w:rFonts w:ascii="Arial" w:hAnsi="Arial" w:cs="Arial"/>
          <w:color w:val="26282A"/>
        </w:rPr>
        <w:t xml:space="preserve">μουσεία που συμμετέχουν, θα παρουσιάσουν τις εξής δράσεις: </w:t>
      </w:r>
    </w:p>
    <w:p w14:paraId="5FC18A34"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ΟΛΥΜΠΙΑΚΟ ΜΟΥΣΕΙΟ ΘΕΣΣΑΛΟΝΙΚΗΣ</w:t>
      </w:r>
    </w:p>
    <w:p w14:paraId="1EDFCE13"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«Το Κυνήγι του Χαμένου Θησαυρού με τους Ολυμπιακούς Κύκλους»</w:t>
      </w:r>
    </w:p>
    <w:p w14:paraId="1725E920" w14:textId="77FF21CB"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 xml:space="preserve">Το Ολυμπιακό Μουσείο Θεσσαλονίκης σε </w:t>
      </w:r>
      <w:proofErr w:type="spellStart"/>
      <w:r w:rsidRPr="009D4C08">
        <w:rPr>
          <w:rFonts w:ascii="Arial" w:hAnsi="Arial" w:cs="Arial"/>
          <w:color w:val="26282A"/>
        </w:rPr>
        <w:t>συνδιοργάνωση</w:t>
      </w:r>
      <w:proofErr w:type="spellEnd"/>
      <w:r w:rsidRPr="009D4C08">
        <w:rPr>
          <w:rFonts w:ascii="Arial" w:hAnsi="Arial" w:cs="Arial"/>
          <w:color w:val="26282A"/>
        </w:rPr>
        <w:t xml:space="preserve"> με το </w:t>
      </w:r>
      <w:proofErr w:type="spellStart"/>
      <w:r w:rsidRPr="009D4C08">
        <w:rPr>
          <w:rFonts w:ascii="Arial" w:hAnsi="Arial" w:cs="Arial"/>
          <w:color w:val="26282A"/>
        </w:rPr>
        <w:t>ΕΒΕΘ</w:t>
      </w:r>
      <w:proofErr w:type="spellEnd"/>
      <w:r w:rsidRPr="009D4C08">
        <w:rPr>
          <w:rFonts w:ascii="Arial" w:hAnsi="Arial" w:cs="Arial"/>
          <w:color w:val="26282A"/>
        </w:rPr>
        <w:t xml:space="preserve"> γιορτάζει τη Διεθνή Ημέρα Μουσείων και μεταφέρει τον παλμό του Ολυμπισμού στην πόλη, προσκαλώντας οικογένειες και νέους σε ένα πλούσιο πρόγραμμα υπαίθριων δραστηριοτήτων μύησης στις αξίες του Ολυμπισμού, και γνωριμίας με τα αθλήματα της τοξοβολίας, του γκολφ και του στίβου, Η γιορτινή ατμόσφαιρα  παιχνιδιού και γνώσης ολοκληρώνεται με </w:t>
      </w:r>
      <w:proofErr w:type="spellStart"/>
      <w:r w:rsidRPr="009D4C08">
        <w:rPr>
          <w:rFonts w:ascii="Arial" w:hAnsi="Arial" w:cs="Arial"/>
          <w:color w:val="26282A"/>
        </w:rPr>
        <w:t>face</w:t>
      </w:r>
      <w:proofErr w:type="spellEnd"/>
      <w:r w:rsidRPr="009D4C08">
        <w:rPr>
          <w:rFonts w:ascii="Arial" w:hAnsi="Arial" w:cs="Arial"/>
          <w:color w:val="26282A"/>
        </w:rPr>
        <w:t xml:space="preserve"> </w:t>
      </w:r>
      <w:proofErr w:type="spellStart"/>
      <w:r w:rsidRPr="009D4C08">
        <w:rPr>
          <w:rFonts w:ascii="Arial" w:hAnsi="Arial" w:cs="Arial"/>
          <w:color w:val="26282A"/>
        </w:rPr>
        <w:t>painting</w:t>
      </w:r>
      <w:proofErr w:type="spellEnd"/>
      <w:r w:rsidRPr="009D4C08">
        <w:rPr>
          <w:rFonts w:ascii="Arial" w:hAnsi="Arial" w:cs="Arial"/>
          <w:color w:val="26282A"/>
        </w:rPr>
        <w:t xml:space="preserve"> για τους «μικρούς Ολυμπιονίκες» που θα βιώσουν μια μοναδική Ολυμπιακή εμπειρία!</w:t>
      </w:r>
    </w:p>
    <w:p w14:paraId="246D3C88"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 xml:space="preserve">MARITIME </w:t>
      </w:r>
      <w:proofErr w:type="spellStart"/>
      <w:r w:rsidRPr="009D4C08">
        <w:rPr>
          <w:rFonts w:ascii="Arial" w:hAnsi="Arial" w:cs="Arial"/>
          <w:color w:val="26282A"/>
        </w:rPr>
        <w:t>MUSEUM</w:t>
      </w:r>
      <w:proofErr w:type="spellEnd"/>
      <w:r w:rsidRPr="009D4C08">
        <w:rPr>
          <w:rFonts w:ascii="Arial" w:hAnsi="Arial" w:cs="Arial"/>
          <w:color w:val="26282A"/>
        </w:rPr>
        <w:t xml:space="preserve"> </w:t>
      </w:r>
    </w:p>
    <w:p w14:paraId="0DB7E0F6"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 xml:space="preserve">«Μικροί </w:t>
      </w:r>
      <w:proofErr w:type="spellStart"/>
      <w:r w:rsidRPr="009D4C08">
        <w:rPr>
          <w:rFonts w:ascii="Arial" w:hAnsi="Arial" w:cs="Arial"/>
          <w:color w:val="26282A"/>
        </w:rPr>
        <w:t>Ναυταθλητές</w:t>
      </w:r>
      <w:proofErr w:type="spellEnd"/>
      <w:r w:rsidRPr="009D4C08">
        <w:rPr>
          <w:rFonts w:ascii="Arial" w:hAnsi="Arial" w:cs="Arial"/>
          <w:color w:val="26282A"/>
        </w:rPr>
        <w:t xml:space="preserve"> σε Δράση»</w:t>
      </w:r>
    </w:p>
    <w:p w14:paraId="7D1F6235" w14:textId="19DDEE30"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 xml:space="preserve">Το Maritime </w:t>
      </w:r>
      <w:proofErr w:type="spellStart"/>
      <w:r w:rsidRPr="009D4C08">
        <w:rPr>
          <w:rFonts w:ascii="Arial" w:hAnsi="Arial" w:cs="Arial"/>
          <w:color w:val="26282A"/>
        </w:rPr>
        <w:t>Museum</w:t>
      </w:r>
      <w:proofErr w:type="spellEnd"/>
      <w:r w:rsidRPr="009D4C08">
        <w:rPr>
          <w:rFonts w:ascii="Arial" w:hAnsi="Arial" w:cs="Arial"/>
          <w:color w:val="26282A"/>
        </w:rPr>
        <w:t xml:space="preserve"> προσκαλεί τους επισκέπτες σε μια δυναμική γνωριμία με τον κόσμο των αθλημάτων της θάλασσας, μέσα από ένα πρόγραμμα που αναδεικνύει τις ναυτικές δεξιότητες και το πνεύμα της συνεργασίας. Γονείς και παιδιά μυούνται στην τέχνη της ναυσιπλοΐας μαθαίνοντας την κατασκευή ναυτικών κόμπων και τη γραφή μηνυμάτων με κώδικα Μορς. Η εμπειρία ολοκληρώνεται με ένα συναρπαστικό παιχνίδι χαμένου θησαυρού, συνδέοντας τη μάθηση με τη δημιουργική δράση.</w:t>
      </w:r>
    </w:p>
    <w:p w14:paraId="38078038"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ΙΔΡΥΜΑ ΜΟΥΣΕΙΟΥ ΜΑΚΕΔΟΝΙΚΟΥ ΑΓΩΝΑ ΚΑΙ ΤΗΣ ΝΕΟΤΕΡΗΣ ΙΣΤΟΡΙΑΣ ΤΗΣ ΜΑΚΕΔΟΝΙΑΣ</w:t>
      </w:r>
    </w:p>
    <w:p w14:paraId="12CEACA7"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Εικαστική διαπολιτισμική δράση: «Παιδιά και Μουσεία ενώνουν τον κόσμο!»</w:t>
      </w:r>
    </w:p>
    <w:p w14:paraId="4044C85C" w14:textId="204E6823"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 xml:space="preserve">Το </w:t>
      </w:r>
      <w:proofErr w:type="spellStart"/>
      <w:r w:rsidRPr="009D4C08">
        <w:rPr>
          <w:rFonts w:ascii="Arial" w:hAnsi="Arial" w:cs="Arial"/>
          <w:color w:val="26282A"/>
        </w:rPr>
        <w:t>ΙΜΜΑ</w:t>
      </w:r>
      <w:proofErr w:type="spellEnd"/>
      <w:r w:rsidRPr="009D4C08">
        <w:rPr>
          <w:rFonts w:ascii="Arial" w:hAnsi="Arial" w:cs="Arial"/>
          <w:color w:val="26282A"/>
        </w:rPr>
        <w:t xml:space="preserve"> υποδέχεται στη γιορτή των Μουσείων οικογένειες, παιδιά και νέους, με ένα μεγάλο «ψηφιδωτό ταξίδι» από εικόνες, φωτογραφίες, ζωγραφιές και σκίτσα, όπου όλοι, μικροί και μεγάλοι, θα προσθέσουν τα δικά τους πρόσωπα, σχέδια και μηνύματα από όλο τον κόσμο για να δημιουργήσουμε ΓΕΦΥΡΕΣ που ενώνουν λαούς και πολιτισμούς.</w:t>
      </w:r>
    </w:p>
    <w:p w14:paraId="29C75B13" w14:textId="77777777" w:rsidR="009D4C08" w:rsidRP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ΑΡΙΣΤΟΤΕΛΕΙΟ ΜΟΥΣΕΙΟ ΦΥΣΙΚΗΣ ΙΣΤΟΡΙΑΣ ΘΕΣΣΑΛΟΝΙΚΗΣ</w:t>
      </w:r>
    </w:p>
    <w:p w14:paraId="35AA923F" w14:textId="6BA9B780" w:rsidR="009D4C08" w:rsidRDefault="009D4C08" w:rsidP="009D4C08">
      <w:pPr>
        <w:pStyle w:val="yiv6207319833ydpe091dbecyiv3272976756msonormal"/>
        <w:shd w:val="clear" w:color="auto" w:fill="FFFFFF"/>
        <w:jc w:val="both"/>
        <w:rPr>
          <w:rFonts w:ascii="Arial" w:hAnsi="Arial" w:cs="Arial"/>
          <w:color w:val="26282A"/>
        </w:rPr>
      </w:pPr>
      <w:r w:rsidRPr="009D4C08">
        <w:rPr>
          <w:rFonts w:ascii="Arial" w:hAnsi="Arial" w:cs="Arial"/>
          <w:color w:val="26282A"/>
        </w:rPr>
        <w:t>Το Αριστοτέλειο Μουσείο Φυσικής Ιστορίας  Θεσσαλονίκης (</w:t>
      </w:r>
      <w:proofErr w:type="spellStart"/>
      <w:r w:rsidRPr="009D4C08">
        <w:rPr>
          <w:rFonts w:ascii="Arial" w:hAnsi="Arial" w:cs="Arial"/>
          <w:color w:val="26282A"/>
        </w:rPr>
        <w:t>Α.Μ.Φ.Ι.Θ</w:t>
      </w:r>
      <w:proofErr w:type="spellEnd"/>
      <w:r w:rsidRPr="009D4C08">
        <w:rPr>
          <w:rFonts w:ascii="Arial" w:hAnsi="Arial" w:cs="Arial"/>
          <w:color w:val="26282A"/>
        </w:rPr>
        <w:t xml:space="preserve">.) είναι ένας νέος θεσμός στην Πόλη της Θεσσαλονίκης, στη Μακεδονία και Βόρεια Ελλάδα, που ήδη έχει βάλει τη σφραγίδα του στην πόλη και στους πολίτες της, με περιοδικές εκθέσεις. Στην εκδήλωση της 17ης Μαΐου για το εορτασμό της Διεθνούς Ημέρας </w:t>
      </w:r>
      <w:r w:rsidRPr="009D4C08">
        <w:rPr>
          <w:rFonts w:ascii="Arial" w:hAnsi="Arial" w:cs="Arial"/>
          <w:color w:val="26282A"/>
        </w:rPr>
        <w:lastRenderedPageBreak/>
        <w:t>Μουσείων θα παρουσιάσει τη συλλογή «Ορυκτά και Άνθρωπος» με τους καθηγητές και φοιτητές του  Τμήματος Γεωλογίας ΑΠΘ και τους πίνακες «</w:t>
      </w:r>
      <w:proofErr w:type="spellStart"/>
      <w:r w:rsidRPr="009D4C08">
        <w:rPr>
          <w:rFonts w:ascii="Arial" w:hAnsi="Arial" w:cs="Arial"/>
          <w:color w:val="26282A"/>
        </w:rPr>
        <w:t>Ζωομορφές</w:t>
      </w:r>
      <w:proofErr w:type="spellEnd"/>
      <w:r w:rsidRPr="009D4C08">
        <w:rPr>
          <w:rFonts w:ascii="Arial" w:hAnsi="Arial" w:cs="Arial"/>
          <w:color w:val="26282A"/>
        </w:rPr>
        <w:t>»</w:t>
      </w:r>
      <w:r>
        <w:rPr>
          <w:rFonts w:ascii="Arial" w:hAnsi="Arial" w:cs="Arial"/>
          <w:color w:val="26282A"/>
        </w:rPr>
        <w:t xml:space="preserve">. </w:t>
      </w:r>
    </w:p>
    <w:p w14:paraId="7909883D" w14:textId="6161B26B" w:rsidR="00004D1E" w:rsidRDefault="00455D09" w:rsidP="009D4C08">
      <w:pPr>
        <w:pStyle w:val="yiv6207319833ydpe091dbecyiv3272976756msonormal"/>
        <w:shd w:val="clear" w:color="auto" w:fill="FFFFFF"/>
        <w:spacing w:before="0" w:beforeAutospacing="0" w:after="0" w:afterAutospacing="0"/>
        <w:jc w:val="both"/>
      </w:pPr>
      <w:r w:rsidRPr="00004D1E">
        <w:rPr>
          <w:rFonts w:ascii="Arial" w:hAnsi="Arial" w:cs="Arial"/>
          <w:color w:val="26282A"/>
        </w:rPr>
        <w:t> </w:t>
      </w:r>
    </w:p>
    <w:p w14:paraId="1D37887B" w14:textId="77777777" w:rsidR="00004D1E" w:rsidRDefault="00004D1E">
      <w:pPr>
        <w:jc w:val="both"/>
      </w:pPr>
      <w:r>
        <w:rPr>
          <w:rFonts w:ascii="Arial" w:hAnsi="Arial" w:cs="Arial"/>
        </w:rPr>
        <w:t xml:space="preserve">Για περισσότερες πληροφορίες και νέα από το ΝΟΗΣΙΣ, επισκεφθείτε το </w:t>
      </w:r>
      <w:hyperlink r:id="rId13" w:history="1">
        <w:r>
          <w:rPr>
            <w:rStyle w:val="-"/>
            <w:rFonts w:ascii="Arial" w:hAnsi="Arial" w:cs="Arial"/>
          </w:rPr>
          <w:t>www.noesis.edu.gr</w:t>
        </w:r>
      </w:hyperlink>
      <w:r>
        <w:rPr>
          <w:rFonts w:ascii="Arial" w:hAnsi="Arial" w:cs="Arial"/>
        </w:rPr>
        <w:t>.</w:t>
      </w:r>
    </w:p>
    <w:p w14:paraId="164A29BE" w14:textId="77777777" w:rsidR="00B76625" w:rsidRPr="00004D1E" w:rsidRDefault="00B76625" w:rsidP="00004D1E">
      <w:pPr>
        <w:jc w:val="both"/>
        <w:rPr>
          <w:rFonts w:ascii="Arial" w:hAnsi="Arial" w:cs="Arial"/>
        </w:rPr>
      </w:pPr>
    </w:p>
    <w:p w14:paraId="3630182B" w14:textId="08DA04AE" w:rsidR="00B90453" w:rsidRPr="00004D1E" w:rsidRDefault="00B90453" w:rsidP="009D4C08">
      <w:pPr>
        <w:jc w:val="center"/>
        <w:rPr>
          <w:rFonts w:ascii="Arial" w:eastAsia="Calibri" w:hAnsi="Arial" w:cs="Arial"/>
          <w:b/>
          <w:lang w:eastAsia="en-US"/>
        </w:rPr>
      </w:pPr>
      <w:r w:rsidRPr="00004D1E">
        <w:rPr>
          <w:rFonts w:ascii="Arial" w:eastAsia="Calibri" w:hAnsi="Arial" w:cs="Arial"/>
          <w:b/>
          <w:lang w:eastAsia="en-US"/>
        </w:rPr>
        <w:t>Παράκληση για μετάδοση ή δημοσίευση</w:t>
      </w:r>
      <w:r w:rsidR="009D4C08">
        <w:rPr>
          <w:rFonts w:ascii="Arial" w:eastAsia="Calibri" w:hAnsi="Arial" w:cs="Arial"/>
          <w:b/>
          <w:lang w:eastAsia="en-US"/>
        </w:rPr>
        <w:t>.</w:t>
      </w:r>
    </w:p>
    <w:p w14:paraId="6E1C01A9" w14:textId="77777777" w:rsidR="00354E9E" w:rsidRPr="00004D1E" w:rsidRDefault="00354E9E" w:rsidP="00004D1E">
      <w:pPr>
        <w:jc w:val="both"/>
        <w:rPr>
          <w:rFonts w:ascii="Arial" w:eastAsia="Calibri" w:hAnsi="Arial" w:cs="Arial"/>
          <w:b/>
          <w:lang w:eastAsia="en-US"/>
        </w:rPr>
      </w:pPr>
    </w:p>
    <w:p w14:paraId="3E64C471" w14:textId="2EF23A50" w:rsidR="00004D1E" w:rsidRDefault="00004D1E">
      <w:pPr>
        <w:jc w:val="both"/>
      </w:pPr>
      <w:r>
        <w:rPr>
          <w:rFonts w:ascii="Arial" w:hAnsi="Arial" w:cs="Arial"/>
        </w:rPr>
        <w:t xml:space="preserve">Για περισσότερες πληροφορίες μπορείτε να επικοινωνείτε με την κ. Ελισάβετ Κωνσταντίνου, Υπεύθυνη Επικοινωνίας &amp; Προβολής. </w:t>
      </w:r>
      <w:proofErr w:type="spellStart"/>
      <w:r>
        <w:rPr>
          <w:rFonts w:ascii="Arial" w:hAnsi="Arial" w:cs="Arial"/>
        </w:rPr>
        <w:t>Τηλ</w:t>
      </w:r>
      <w:proofErr w:type="spellEnd"/>
      <w:r>
        <w:rPr>
          <w:rFonts w:ascii="Arial" w:hAnsi="Arial" w:cs="Arial"/>
        </w:rPr>
        <w:t>.: 2310 483 000 (</w:t>
      </w:r>
      <w:proofErr w:type="spellStart"/>
      <w:r>
        <w:rPr>
          <w:rFonts w:ascii="Arial" w:hAnsi="Arial" w:cs="Arial"/>
        </w:rPr>
        <w:t>εσωτ</w:t>
      </w:r>
      <w:proofErr w:type="spellEnd"/>
      <w:r>
        <w:rPr>
          <w:rFonts w:ascii="Arial" w:hAnsi="Arial" w:cs="Arial"/>
        </w:rPr>
        <w:t>. 105)</w:t>
      </w:r>
    </w:p>
    <w:sectPr w:rsidR="00004D1E" w:rsidSect="0062155B">
      <w:headerReference w:type="default" r:id="rId14"/>
      <w:footerReference w:type="default" r:id="rId15"/>
      <w:type w:val="continuous"/>
      <w:pgSz w:w="11906" w:h="16838"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0766" w14:textId="77777777" w:rsidR="00501534" w:rsidRDefault="00501534">
      <w:r>
        <w:separator/>
      </w:r>
    </w:p>
  </w:endnote>
  <w:endnote w:type="continuationSeparator" w:id="0">
    <w:p w14:paraId="26CDC1D0" w14:textId="77777777" w:rsidR="00501534" w:rsidRDefault="0050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4DA4" w14:textId="77777777" w:rsidR="00FD45EB" w:rsidRDefault="00543F6A" w:rsidP="00891D6E">
    <w:pPr>
      <w:pStyle w:val="a4"/>
      <w:ind w:hanging="709"/>
      <w:rPr>
        <w:sz w:val="14"/>
      </w:rPr>
    </w:pPr>
    <w:r>
      <w:rPr>
        <w:noProof/>
        <w:sz w:val="14"/>
        <w:lang w:val="en-GB" w:eastAsia="en-GB"/>
      </w:rPr>
      <w:drawing>
        <wp:anchor distT="0" distB="0" distL="114300" distR="114300" simplePos="0" relativeHeight="251660288" behindDoc="0" locked="0" layoutInCell="1" allowOverlap="1" wp14:anchorId="71AEEB0D" wp14:editId="5E7C4496">
          <wp:simplePos x="0" y="0"/>
          <wp:positionH relativeFrom="column">
            <wp:posOffset>-428625</wp:posOffset>
          </wp:positionH>
          <wp:positionV relativeFrom="paragraph">
            <wp:posOffset>-414655</wp:posOffset>
          </wp:positionV>
          <wp:extent cx="6648450" cy="514350"/>
          <wp:effectExtent l="0" t="0" r="0" b="0"/>
          <wp:wrapSquare wrapText="bothSides"/>
          <wp:docPr id="903593428" name="Εικόνα 903593428" descr="footer-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450" cy="51435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8618" w14:textId="77777777" w:rsidR="00FD45EB" w:rsidRDefault="00FD45E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63CE" w14:textId="77777777" w:rsidR="00501534" w:rsidRDefault="00501534">
      <w:r>
        <w:separator/>
      </w:r>
    </w:p>
  </w:footnote>
  <w:footnote w:type="continuationSeparator" w:id="0">
    <w:p w14:paraId="47CDACAE" w14:textId="77777777" w:rsidR="00501534" w:rsidRDefault="0050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2625" w14:textId="77777777" w:rsidR="00FD45EB" w:rsidRDefault="00F43F30">
    <w:pPr>
      <w:pStyle w:val="a3"/>
      <w:framePr w:wrap="around" w:vAnchor="text" w:hAnchor="margin" w:xAlign="right" w:y="1"/>
      <w:rPr>
        <w:rStyle w:val="a5"/>
      </w:rPr>
    </w:pPr>
    <w:r>
      <w:rPr>
        <w:rStyle w:val="a5"/>
      </w:rPr>
      <w:fldChar w:fldCharType="begin"/>
    </w:r>
    <w:r w:rsidR="00FD45EB">
      <w:rPr>
        <w:rStyle w:val="a5"/>
      </w:rPr>
      <w:instrText xml:space="preserve">PAGE  </w:instrText>
    </w:r>
    <w:r>
      <w:rPr>
        <w:rStyle w:val="a5"/>
      </w:rPr>
      <w:fldChar w:fldCharType="end"/>
    </w:r>
  </w:p>
  <w:p w14:paraId="727956CB" w14:textId="77777777" w:rsidR="00FD45EB" w:rsidRDefault="00FD45EB">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E887" w14:textId="71C115E9" w:rsidR="00FD45EB" w:rsidRDefault="00024141" w:rsidP="00024141">
    <w:pPr>
      <w:pStyle w:val="a3"/>
      <w:ind w:right="-46"/>
      <w:jc w:val="right"/>
      <w:rPr>
        <w:sz w:val="18"/>
      </w:rPr>
    </w:pPr>
    <w:r>
      <w:rPr>
        <w:noProof/>
        <w:sz w:val="18"/>
        <w:lang w:val="en-GB" w:eastAsia="en-GB"/>
      </w:rPr>
      <w:drawing>
        <wp:anchor distT="0" distB="0" distL="114300" distR="114300" simplePos="0" relativeHeight="251657216" behindDoc="0" locked="0" layoutInCell="1" allowOverlap="1" wp14:anchorId="1AC3361F" wp14:editId="17727B4A">
          <wp:simplePos x="0" y="0"/>
          <wp:positionH relativeFrom="column">
            <wp:posOffset>0</wp:posOffset>
          </wp:positionH>
          <wp:positionV relativeFrom="paragraph">
            <wp:posOffset>168910</wp:posOffset>
          </wp:positionV>
          <wp:extent cx="1397000" cy="409575"/>
          <wp:effectExtent l="0" t="0" r="0" b="0"/>
          <wp:wrapSquare wrapText="bothSides"/>
          <wp:docPr id="2030847924" name="Εικόνα 2030847924" descr="noesis-color-logo-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esis-color-logo-g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40957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55FF" w14:textId="77777777" w:rsidR="00FD45EB" w:rsidRDefault="00F43F30">
    <w:pPr>
      <w:pStyle w:val="a3"/>
      <w:framePr w:wrap="around" w:vAnchor="text" w:hAnchor="margin" w:xAlign="right" w:y="1"/>
      <w:rPr>
        <w:rStyle w:val="a5"/>
        <w:rFonts w:ascii="Century Gothic" w:hAnsi="Century Gothic"/>
        <w:sz w:val="22"/>
      </w:rPr>
    </w:pPr>
    <w:r>
      <w:rPr>
        <w:rStyle w:val="a5"/>
        <w:rFonts w:ascii="Century Gothic" w:hAnsi="Century Gothic"/>
        <w:sz w:val="22"/>
      </w:rPr>
      <w:fldChar w:fldCharType="begin"/>
    </w:r>
    <w:r w:rsidR="00FD45EB">
      <w:rPr>
        <w:rStyle w:val="a5"/>
        <w:rFonts w:ascii="Century Gothic" w:hAnsi="Century Gothic"/>
        <w:sz w:val="22"/>
      </w:rPr>
      <w:instrText xml:space="preserve">PAGE  </w:instrText>
    </w:r>
    <w:r>
      <w:rPr>
        <w:rStyle w:val="a5"/>
        <w:rFonts w:ascii="Century Gothic" w:hAnsi="Century Gothic"/>
        <w:sz w:val="22"/>
      </w:rPr>
      <w:fldChar w:fldCharType="separate"/>
    </w:r>
    <w:r w:rsidR="00E014AA">
      <w:rPr>
        <w:rStyle w:val="a5"/>
        <w:rFonts w:ascii="Century Gothic" w:hAnsi="Century Gothic"/>
        <w:noProof/>
        <w:sz w:val="22"/>
      </w:rPr>
      <w:t>2</w:t>
    </w:r>
    <w:r>
      <w:rPr>
        <w:rStyle w:val="a5"/>
        <w:rFonts w:ascii="Century Gothic" w:hAnsi="Century Gothic"/>
        <w:sz w:val="22"/>
      </w:rPr>
      <w:fldChar w:fldCharType="end"/>
    </w:r>
  </w:p>
  <w:p w14:paraId="321E1272" w14:textId="77777777" w:rsidR="00FD45EB" w:rsidRPr="00543F6A" w:rsidRDefault="00543F6A">
    <w:pPr>
      <w:pStyle w:val="a3"/>
      <w:pBdr>
        <w:bottom w:val="single" w:sz="4" w:space="1" w:color="auto"/>
      </w:pBdr>
      <w:ind w:right="360"/>
      <w:rPr>
        <w:rFonts w:ascii="Century Gothic" w:hAnsi="Century Gothic" w:cs="Tahoma"/>
        <w:i/>
        <w:iCs/>
        <w:sz w:val="20"/>
        <w:lang w:val="en-US"/>
      </w:rPr>
    </w:pPr>
    <w:r w:rsidRPr="00543F6A">
      <w:rPr>
        <w:rFonts w:ascii="Century Gothic" w:hAnsi="Century Gothic" w:cs="Tahoma"/>
        <w:i/>
        <w:iCs/>
        <w:sz w:val="20"/>
        <w:lang w:val="en-US"/>
      </w:rPr>
      <w:t>NOESIS</w:t>
    </w:r>
  </w:p>
  <w:p w14:paraId="46B66E2A" w14:textId="77777777" w:rsidR="00DD5E7D" w:rsidRDefault="00DD5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E84"/>
    <w:multiLevelType w:val="hybridMultilevel"/>
    <w:tmpl w:val="90BC2870"/>
    <w:lvl w:ilvl="0" w:tplc="340C189C">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602CD1"/>
    <w:multiLevelType w:val="hybridMultilevel"/>
    <w:tmpl w:val="68EEDA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FC2CA3"/>
    <w:multiLevelType w:val="multilevel"/>
    <w:tmpl w:val="4BB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B2A11"/>
    <w:multiLevelType w:val="hybridMultilevel"/>
    <w:tmpl w:val="20CA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E68A5"/>
    <w:multiLevelType w:val="hybridMultilevel"/>
    <w:tmpl w:val="9860397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16cid:durableId="1102216794">
    <w:abstractNumId w:val="4"/>
  </w:num>
  <w:num w:numId="2" w16cid:durableId="1638101063">
    <w:abstractNumId w:val="1"/>
  </w:num>
  <w:num w:numId="3" w16cid:durableId="631404790">
    <w:abstractNumId w:val="3"/>
  </w:num>
  <w:num w:numId="4" w16cid:durableId="1703629797">
    <w:abstractNumId w:val="0"/>
  </w:num>
  <w:num w:numId="5" w16cid:durableId="163972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02"/>
    <w:rsid w:val="00004D1E"/>
    <w:rsid w:val="000103E1"/>
    <w:rsid w:val="00015489"/>
    <w:rsid w:val="00016057"/>
    <w:rsid w:val="00024141"/>
    <w:rsid w:val="000418CE"/>
    <w:rsid w:val="000420D0"/>
    <w:rsid w:val="00042864"/>
    <w:rsid w:val="00046837"/>
    <w:rsid w:val="00071EA1"/>
    <w:rsid w:val="0008603A"/>
    <w:rsid w:val="000A3D7B"/>
    <w:rsid w:val="000A65DA"/>
    <w:rsid w:val="000B058A"/>
    <w:rsid w:val="000C7A04"/>
    <w:rsid w:val="000F415A"/>
    <w:rsid w:val="000F54FF"/>
    <w:rsid w:val="00104623"/>
    <w:rsid w:val="00143ABC"/>
    <w:rsid w:val="00144AF7"/>
    <w:rsid w:val="00145333"/>
    <w:rsid w:val="00180F5F"/>
    <w:rsid w:val="00184618"/>
    <w:rsid w:val="001A3BAA"/>
    <w:rsid w:val="001B61F4"/>
    <w:rsid w:val="001E1F61"/>
    <w:rsid w:val="001E55A3"/>
    <w:rsid w:val="001F1C8C"/>
    <w:rsid w:val="001F62CB"/>
    <w:rsid w:val="0020667D"/>
    <w:rsid w:val="002230CD"/>
    <w:rsid w:val="00223563"/>
    <w:rsid w:val="00224006"/>
    <w:rsid w:val="00243688"/>
    <w:rsid w:val="00244FAF"/>
    <w:rsid w:val="002550BC"/>
    <w:rsid w:val="002A1D51"/>
    <w:rsid w:val="002B6E3A"/>
    <w:rsid w:val="002F68BC"/>
    <w:rsid w:val="00331B67"/>
    <w:rsid w:val="00354E9E"/>
    <w:rsid w:val="00361394"/>
    <w:rsid w:val="003674A8"/>
    <w:rsid w:val="00371478"/>
    <w:rsid w:val="0038187E"/>
    <w:rsid w:val="003B6502"/>
    <w:rsid w:val="003C1ABF"/>
    <w:rsid w:val="0041092F"/>
    <w:rsid w:val="00414639"/>
    <w:rsid w:val="00425C88"/>
    <w:rsid w:val="00427678"/>
    <w:rsid w:val="004310F0"/>
    <w:rsid w:val="00431934"/>
    <w:rsid w:val="00455D09"/>
    <w:rsid w:val="00465A74"/>
    <w:rsid w:val="00477C8C"/>
    <w:rsid w:val="00486C22"/>
    <w:rsid w:val="004D0118"/>
    <w:rsid w:val="004D20D7"/>
    <w:rsid w:val="004D3CA9"/>
    <w:rsid w:val="004E7427"/>
    <w:rsid w:val="00501534"/>
    <w:rsid w:val="00540D27"/>
    <w:rsid w:val="00543F6A"/>
    <w:rsid w:val="005545F4"/>
    <w:rsid w:val="0055548E"/>
    <w:rsid w:val="00565BCA"/>
    <w:rsid w:val="005B18D9"/>
    <w:rsid w:val="0060737E"/>
    <w:rsid w:val="00610E86"/>
    <w:rsid w:val="0062155B"/>
    <w:rsid w:val="00621706"/>
    <w:rsid w:val="00625C90"/>
    <w:rsid w:val="006274A0"/>
    <w:rsid w:val="00640D64"/>
    <w:rsid w:val="00656430"/>
    <w:rsid w:val="006745F2"/>
    <w:rsid w:val="006866FE"/>
    <w:rsid w:val="007148E2"/>
    <w:rsid w:val="00735D17"/>
    <w:rsid w:val="00762156"/>
    <w:rsid w:val="007748F3"/>
    <w:rsid w:val="00775BF5"/>
    <w:rsid w:val="0077705B"/>
    <w:rsid w:val="00781A69"/>
    <w:rsid w:val="00796869"/>
    <w:rsid w:val="00807E2B"/>
    <w:rsid w:val="00814A6A"/>
    <w:rsid w:val="00817B4F"/>
    <w:rsid w:val="00825671"/>
    <w:rsid w:val="00827F46"/>
    <w:rsid w:val="00844F69"/>
    <w:rsid w:val="008624D3"/>
    <w:rsid w:val="00884FC6"/>
    <w:rsid w:val="00891D6E"/>
    <w:rsid w:val="008B2192"/>
    <w:rsid w:val="008C0B8F"/>
    <w:rsid w:val="008E653F"/>
    <w:rsid w:val="008F5D8D"/>
    <w:rsid w:val="00914E14"/>
    <w:rsid w:val="00930E34"/>
    <w:rsid w:val="00942AD0"/>
    <w:rsid w:val="00945747"/>
    <w:rsid w:val="00957819"/>
    <w:rsid w:val="0097385C"/>
    <w:rsid w:val="0098185C"/>
    <w:rsid w:val="009837E2"/>
    <w:rsid w:val="00990A29"/>
    <w:rsid w:val="009D4C08"/>
    <w:rsid w:val="00A0028D"/>
    <w:rsid w:val="00A67658"/>
    <w:rsid w:val="00AD684F"/>
    <w:rsid w:val="00B1424A"/>
    <w:rsid w:val="00B60E40"/>
    <w:rsid w:val="00B76625"/>
    <w:rsid w:val="00B83F12"/>
    <w:rsid w:val="00B90453"/>
    <w:rsid w:val="00BA3323"/>
    <w:rsid w:val="00BB7CD0"/>
    <w:rsid w:val="00BC04DA"/>
    <w:rsid w:val="00C02C7E"/>
    <w:rsid w:val="00C12D14"/>
    <w:rsid w:val="00C37D48"/>
    <w:rsid w:val="00C53015"/>
    <w:rsid w:val="00C60BAF"/>
    <w:rsid w:val="00C77FA8"/>
    <w:rsid w:val="00C86A64"/>
    <w:rsid w:val="00C913A6"/>
    <w:rsid w:val="00CA596F"/>
    <w:rsid w:val="00CC1EDE"/>
    <w:rsid w:val="00CC22D4"/>
    <w:rsid w:val="00CC3F75"/>
    <w:rsid w:val="00CE5704"/>
    <w:rsid w:val="00CF02BB"/>
    <w:rsid w:val="00D005EA"/>
    <w:rsid w:val="00D04A1A"/>
    <w:rsid w:val="00D157A0"/>
    <w:rsid w:val="00D20771"/>
    <w:rsid w:val="00D2406A"/>
    <w:rsid w:val="00D24CC5"/>
    <w:rsid w:val="00D57128"/>
    <w:rsid w:val="00D60C52"/>
    <w:rsid w:val="00D7257A"/>
    <w:rsid w:val="00D7394C"/>
    <w:rsid w:val="00D81AF4"/>
    <w:rsid w:val="00DA5CD8"/>
    <w:rsid w:val="00DA78D2"/>
    <w:rsid w:val="00DB374C"/>
    <w:rsid w:val="00DD5E7D"/>
    <w:rsid w:val="00E014AA"/>
    <w:rsid w:val="00E3044B"/>
    <w:rsid w:val="00E535F4"/>
    <w:rsid w:val="00E577B4"/>
    <w:rsid w:val="00E6101E"/>
    <w:rsid w:val="00E61924"/>
    <w:rsid w:val="00EB0C51"/>
    <w:rsid w:val="00EB2D91"/>
    <w:rsid w:val="00ED7877"/>
    <w:rsid w:val="00EF1902"/>
    <w:rsid w:val="00F32902"/>
    <w:rsid w:val="00F3493C"/>
    <w:rsid w:val="00F35417"/>
    <w:rsid w:val="00F356C9"/>
    <w:rsid w:val="00F43F30"/>
    <w:rsid w:val="00F50201"/>
    <w:rsid w:val="00F530E1"/>
    <w:rsid w:val="00FD45EB"/>
    <w:rsid w:val="00FE62FA"/>
    <w:rsid w:val="00FF38F3"/>
    <w:rsid w:val="00FF658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D1849"/>
  <w15:docId w15:val="{ACF25F2E-D4F3-40F9-B513-4D29E8F1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5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155B"/>
    <w:pPr>
      <w:tabs>
        <w:tab w:val="center" w:pos="4153"/>
        <w:tab w:val="right" w:pos="8306"/>
      </w:tabs>
    </w:pPr>
  </w:style>
  <w:style w:type="paragraph" w:styleId="a4">
    <w:name w:val="footer"/>
    <w:basedOn w:val="a"/>
    <w:rsid w:val="0062155B"/>
    <w:pPr>
      <w:tabs>
        <w:tab w:val="center" w:pos="4153"/>
        <w:tab w:val="right" w:pos="8306"/>
      </w:tabs>
    </w:pPr>
  </w:style>
  <w:style w:type="character" w:styleId="a5">
    <w:name w:val="page number"/>
    <w:basedOn w:val="a0"/>
    <w:rsid w:val="0062155B"/>
  </w:style>
  <w:style w:type="character" w:styleId="-">
    <w:name w:val="Hyperlink"/>
    <w:basedOn w:val="a0"/>
    <w:uiPriority w:val="99"/>
    <w:rsid w:val="0062155B"/>
    <w:rPr>
      <w:color w:val="0000FF"/>
      <w:u w:val="single"/>
    </w:rPr>
  </w:style>
  <w:style w:type="paragraph" w:customStyle="1" w:styleId="Default">
    <w:name w:val="Default"/>
    <w:rsid w:val="00024141"/>
    <w:pPr>
      <w:autoSpaceDE w:val="0"/>
      <w:autoSpaceDN w:val="0"/>
      <w:adjustRightInd w:val="0"/>
    </w:pPr>
    <w:rPr>
      <w:rFonts w:ascii="Arial" w:hAnsi="Arial" w:cs="Arial"/>
      <w:color w:val="000000"/>
      <w:sz w:val="24"/>
      <w:szCs w:val="24"/>
    </w:rPr>
  </w:style>
  <w:style w:type="paragraph" w:styleId="a6">
    <w:name w:val="Balloon Text"/>
    <w:basedOn w:val="a"/>
    <w:link w:val="Char"/>
    <w:rsid w:val="00D60C52"/>
    <w:rPr>
      <w:rFonts w:ascii="Tahoma" w:hAnsi="Tahoma" w:cs="Tahoma"/>
      <w:sz w:val="16"/>
      <w:szCs w:val="16"/>
    </w:rPr>
  </w:style>
  <w:style w:type="character" w:customStyle="1" w:styleId="Char">
    <w:name w:val="Κείμενο πλαισίου Char"/>
    <w:basedOn w:val="a0"/>
    <w:link w:val="a6"/>
    <w:rsid w:val="00D60C52"/>
    <w:rPr>
      <w:rFonts w:ascii="Tahoma" w:hAnsi="Tahoma" w:cs="Tahoma"/>
      <w:sz w:val="16"/>
      <w:szCs w:val="16"/>
    </w:rPr>
  </w:style>
  <w:style w:type="paragraph" w:styleId="a7">
    <w:name w:val="caption"/>
    <w:basedOn w:val="a"/>
    <w:next w:val="a"/>
    <w:uiPriority w:val="35"/>
    <w:unhideWhenUsed/>
    <w:qFormat/>
    <w:rsid w:val="008624D3"/>
    <w:pPr>
      <w:spacing w:after="200"/>
    </w:pPr>
    <w:rPr>
      <w:rFonts w:asciiTheme="minorHAnsi" w:eastAsiaTheme="minorHAnsi" w:hAnsiTheme="minorHAnsi" w:cstheme="minorBidi"/>
      <w:i/>
      <w:iCs/>
      <w:color w:val="1F497D" w:themeColor="text2"/>
      <w:sz w:val="18"/>
      <w:szCs w:val="18"/>
      <w:lang w:eastAsia="en-US"/>
    </w:rPr>
  </w:style>
  <w:style w:type="paragraph" w:styleId="a8">
    <w:name w:val="List Paragraph"/>
    <w:basedOn w:val="a"/>
    <w:uiPriority w:val="34"/>
    <w:qFormat/>
    <w:rsid w:val="00EF1902"/>
    <w:pPr>
      <w:ind w:left="720"/>
      <w:contextualSpacing/>
    </w:pPr>
  </w:style>
  <w:style w:type="paragraph" w:styleId="a9">
    <w:name w:val="Body Text"/>
    <w:basedOn w:val="a"/>
    <w:link w:val="Char0"/>
    <w:uiPriority w:val="1"/>
    <w:unhideWhenUsed/>
    <w:qFormat/>
    <w:rsid w:val="00CC3F75"/>
    <w:pPr>
      <w:widowControl w:val="0"/>
      <w:autoSpaceDE w:val="0"/>
      <w:autoSpaceDN w:val="0"/>
    </w:pPr>
    <w:rPr>
      <w:rFonts w:ascii="Calibri" w:eastAsia="Calibri" w:hAnsi="Calibri" w:cs="Calibri"/>
      <w:lang w:eastAsia="en-US"/>
    </w:rPr>
  </w:style>
  <w:style w:type="character" w:customStyle="1" w:styleId="Char0">
    <w:name w:val="Σώμα κειμένου Char"/>
    <w:basedOn w:val="a0"/>
    <w:link w:val="a9"/>
    <w:uiPriority w:val="1"/>
    <w:rsid w:val="00CC3F75"/>
    <w:rPr>
      <w:rFonts w:ascii="Calibri" w:eastAsia="Calibri" w:hAnsi="Calibri" w:cs="Calibri"/>
      <w:sz w:val="24"/>
      <w:szCs w:val="24"/>
      <w:lang w:eastAsia="en-US"/>
    </w:rPr>
  </w:style>
  <w:style w:type="character" w:customStyle="1" w:styleId="1">
    <w:name w:val="Ανεπίλυτη αναφορά1"/>
    <w:basedOn w:val="a0"/>
    <w:uiPriority w:val="99"/>
    <w:semiHidden/>
    <w:unhideWhenUsed/>
    <w:rsid w:val="00CC1EDE"/>
    <w:rPr>
      <w:color w:val="605E5C"/>
      <w:shd w:val="clear" w:color="auto" w:fill="E1DFDD"/>
    </w:rPr>
  </w:style>
  <w:style w:type="character" w:styleId="aa">
    <w:name w:val="Unresolved Mention"/>
    <w:basedOn w:val="a0"/>
    <w:uiPriority w:val="99"/>
    <w:semiHidden/>
    <w:unhideWhenUsed/>
    <w:rsid w:val="002A1D51"/>
    <w:rPr>
      <w:color w:val="605E5C"/>
      <w:shd w:val="clear" w:color="auto" w:fill="E1DFDD"/>
    </w:rPr>
  </w:style>
  <w:style w:type="paragraph" w:customStyle="1" w:styleId="yiv6207319833ydpe091dbecyiv3272976756msonormal">
    <w:name w:val="yiv6207319833ydpe091dbecyiv3272976756msonormal"/>
    <w:basedOn w:val="a"/>
    <w:rsid w:val="00455D09"/>
    <w:pPr>
      <w:spacing w:before="100" w:beforeAutospacing="1" w:after="100" w:afterAutospacing="1"/>
    </w:pPr>
  </w:style>
  <w:style w:type="paragraph" w:styleId="Web">
    <w:name w:val="Normal (Web)"/>
    <w:basedOn w:val="a"/>
    <w:uiPriority w:val="99"/>
    <w:unhideWhenUsed/>
    <w:rsid w:val="00004D1E"/>
    <w:pPr>
      <w:spacing w:before="100" w:beforeAutospacing="1" w:after="100" w:afterAutospacing="1"/>
    </w:pPr>
  </w:style>
  <w:style w:type="character" w:styleId="-0">
    <w:name w:val="FollowedHyperlink"/>
    <w:basedOn w:val="a0"/>
    <w:semiHidden/>
    <w:unhideWhenUsed/>
    <w:rsid w:val="009D4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52844">
      <w:bodyDiv w:val="1"/>
      <w:marLeft w:val="0"/>
      <w:marRight w:val="0"/>
      <w:marTop w:val="0"/>
      <w:marBottom w:val="0"/>
      <w:divBdr>
        <w:top w:val="none" w:sz="0" w:space="0" w:color="auto"/>
        <w:left w:val="none" w:sz="0" w:space="0" w:color="auto"/>
        <w:bottom w:val="none" w:sz="0" w:space="0" w:color="auto"/>
        <w:right w:val="none" w:sz="0" w:space="0" w:color="auto"/>
      </w:divBdr>
    </w:div>
    <w:div w:id="1064254947">
      <w:bodyDiv w:val="1"/>
      <w:marLeft w:val="0"/>
      <w:marRight w:val="0"/>
      <w:marTop w:val="0"/>
      <w:marBottom w:val="0"/>
      <w:divBdr>
        <w:top w:val="none" w:sz="0" w:space="0" w:color="auto"/>
        <w:left w:val="none" w:sz="0" w:space="0" w:color="auto"/>
        <w:bottom w:val="none" w:sz="0" w:space="0" w:color="auto"/>
        <w:right w:val="none" w:sz="0" w:space="0" w:color="auto"/>
      </w:divBdr>
    </w:div>
    <w:div w:id="1480000612">
      <w:bodyDiv w:val="1"/>
      <w:marLeft w:val="0"/>
      <w:marRight w:val="0"/>
      <w:marTop w:val="0"/>
      <w:marBottom w:val="0"/>
      <w:divBdr>
        <w:top w:val="none" w:sz="0" w:space="0" w:color="auto"/>
        <w:left w:val="none" w:sz="0" w:space="0" w:color="auto"/>
        <w:bottom w:val="none" w:sz="0" w:space="0" w:color="auto"/>
        <w:right w:val="none" w:sz="0" w:space="0" w:color="auto"/>
      </w:divBdr>
    </w:div>
    <w:div w:id="185926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oesis.ed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esis.edu.gr/prosvasimotita-plm-december-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esis.edu.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7F067-97BF-4BF6-BED0-228708FB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792</Words>
  <Characters>4526</Characters>
  <Application>Microsoft Office Word</Application>
  <DocSecurity>0</DocSecurity>
  <Lines>94</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Θεσσαλονίκη,</vt:lpstr>
      <vt:lpstr>Θεσσαλονίκη,</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Θεσσαλονίκη,</dc:title>
  <dc:creator>Marialena Sotiriadou</dc:creator>
  <cp:lastModifiedBy>Maria Samolada</cp:lastModifiedBy>
  <cp:revision>3</cp:revision>
  <cp:lastPrinted>2009-02-02T10:04:00Z</cp:lastPrinted>
  <dcterms:created xsi:type="dcterms:W3CDTF">2026-05-13T13:11:00Z</dcterms:created>
  <dcterms:modified xsi:type="dcterms:W3CDTF">2026-05-14T06:17:00Z</dcterms:modified>
</cp:coreProperties>
</file>