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3F22C" w14:textId="77777777" w:rsidR="00061BB8" w:rsidRPr="005A2833" w:rsidRDefault="00061BB8" w:rsidP="00061BB8">
      <w:pPr>
        <w:jc w:val="right"/>
        <w:rPr>
          <w:rFonts w:ascii="Arial" w:hAnsi="Arial" w:cs="Arial"/>
          <w:sz w:val="24"/>
          <w:szCs w:val="24"/>
        </w:rPr>
      </w:pPr>
    </w:p>
    <w:p w14:paraId="325A4409" w14:textId="0981CB31" w:rsidR="00061BB8" w:rsidRPr="005A2833" w:rsidRDefault="00BC5D14">
      <w:pPr>
        <w:pStyle w:val="1"/>
        <w:jc w:val="right"/>
        <w:rPr>
          <w:rFonts w:ascii="Arial" w:hAnsi="Arial" w:cs="Arial"/>
          <w:b/>
          <w:sz w:val="24"/>
          <w:szCs w:val="24"/>
        </w:rPr>
      </w:pPr>
      <w:r w:rsidRPr="005A2833">
        <w:rPr>
          <w:rFonts w:ascii="Arial" w:hAnsi="Arial" w:cs="Arial"/>
          <w:sz w:val="24"/>
          <w:szCs w:val="24"/>
        </w:rPr>
        <w:t xml:space="preserve">Θεσσαλονίκη, </w:t>
      </w:r>
      <w:r w:rsidR="00342675" w:rsidRPr="005A2833">
        <w:rPr>
          <w:rFonts w:ascii="Arial" w:hAnsi="Arial" w:cs="Arial"/>
          <w:sz w:val="24"/>
          <w:szCs w:val="24"/>
        </w:rPr>
        <w:t>1</w:t>
      </w:r>
      <w:r w:rsidR="00DB7584">
        <w:rPr>
          <w:rFonts w:ascii="Arial" w:hAnsi="Arial" w:cs="Arial"/>
          <w:sz w:val="24"/>
          <w:szCs w:val="24"/>
        </w:rPr>
        <w:t>7</w:t>
      </w:r>
      <w:r w:rsidRPr="005A2833">
        <w:rPr>
          <w:rFonts w:ascii="Arial" w:hAnsi="Arial" w:cs="Arial"/>
          <w:sz w:val="24"/>
          <w:szCs w:val="24"/>
        </w:rPr>
        <w:t xml:space="preserve"> Σεπτεμβρίου 2026</w:t>
      </w:r>
    </w:p>
    <w:p w14:paraId="66B330A3" w14:textId="77777777" w:rsidR="00061BB8" w:rsidRPr="005A2833" w:rsidRDefault="00061BB8" w:rsidP="00061BB8">
      <w:pPr>
        <w:rPr>
          <w:rFonts w:ascii="Arial" w:hAnsi="Arial" w:cs="Arial"/>
          <w:sz w:val="24"/>
          <w:szCs w:val="24"/>
        </w:rPr>
      </w:pPr>
    </w:p>
    <w:p w14:paraId="3AACC8F2" w14:textId="77777777" w:rsidR="00703DC6" w:rsidRPr="005A2833" w:rsidRDefault="00591A59" w:rsidP="00703DC6">
      <w:pPr>
        <w:pStyle w:val="1"/>
        <w:jc w:val="center"/>
        <w:rPr>
          <w:rFonts w:ascii="Arial" w:hAnsi="Arial" w:cs="Arial"/>
          <w:b/>
          <w:bCs/>
          <w:sz w:val="24"/>
          <w:szCs w:val="24"/>
          <w:u w:val="single"/>
        </w:rPr>
      </w:pPr>
      <w:r w:rsidRPr="005A2833">
        <w:rPr>
          <w:rFonts w:ascii="Arial" w:hAnsi="Arial" w:cs="Arial"/>
          <w:b/>
          <w:bCs/>
          <w:sz w:val="24"/>
          <w:szCs w:val="24"/>
          <w:u w:val="single"/>
        </w:rPr>
        <w:t>Δελτίο Τύπου</w:t>
      </w:r>
    </w:p>
    <w:p w14:paraId="173D2E4F" w14:textId="77777777" w:rsidR="00D74096" w:rsidRDefault="00EB7BB3" w:rsidP="00D74096">
      <w:pPr>
        <w:pStyle w:val="1"/>
        <w:jc w:val="center"/>
        <w:rPr>
          <w:rFonts w:ascii="Arial" w:hAnsi="Arial" w:cs="Arial"/>
          <w:b/>
          <w:bCs/>
          <w:sz w:val="24"/>
          <w:szCs w:val="24"/>
        </w:rPr>
      </w:pPr>
      <w:r>
        <w:rPr>
          <w:rFonts w:ascii="Arial" w:hAnsi="Arial" w:cs="Arial"/>
          <w:b/>
          <w:bCs/>
          <w:sz w:val="24"/>
          <w:szCs w:val="24"/>
        </w:rPr>
        <w:t>Η Τεχνητή Νοημοσύνη στην τάξη</w:t>
      </w:r>
    </w:p>
    <w:p w14:paraId="06567E8D" w14:textId="353F4F39" w:rsidR="00061BB8" w:rsidRPr="005A2833" w:rsidRDefault="00BC5D14">
      <w:pPr>
        <w:pStyle w:val="1"/>
        <w:jc w:val="center"/>
        <w:rPr>
          <w:rFonts w:ascii="Arial" w:hAnsi="Arial" w:cs="Arial"/>
          <w:b/>
          <w:sz w:val="24"/>
          <w:szCs w:val="24"/>
        </w:rPr>
      </w:pPr>
      <w:r>
        <w:rPr>
          <w:rFonts w:ascii="Arial" w:hAnsi="Arial" w:cs="Arial"/>
          <w:b/>
          <w:bCs/>
          <w:sz w:val="24"/>
          <w:szCs w:val="24"/>
        </w:rPr>
        <w:t xml:space="preserve">Με επιτυχία η διημερίδα ΝΟΗΣΙΣ </w:t>
      </w:r>
      <w:r w:rsidR="009D556D">
        <w:rPr>
          <w:rFonts w:ascii="Arial" w:hAnsi="Arial" w:cs="Arial"/>
          <w:b/>
          <w:bCs/>
          <w:sz w:val="24"/>
          <w:szCs w:val="24"/>
        </w:rPr>
        <w:t>και Περιφερειακή</w:t>
      </w:r>
      <w:r w:rsidR="00DA7057">
        <w:rPr>
          <w:rFonts w:ascii="Arial" w:hAnsi="Arial" w:cs="Arial"/>
          <w:b/>
          <w:bCs/>
          <w:sz w:val="24"/>
          <w:szCs w:val="24"/>
        </w:rPr>
        <w:t>ς</w:t>
      </w:r>
      <w:r w:rsidR="009D556D">
        <w:rPr>
          <w:rFonts w:ascii="Arial" w:hAnsi="Arial" w:cs="Arial"/>
          <w:b/>
          <w:bCs/>
          <w:sz w:val="24"/>
          <w:szCs w:val="24"/>
        </w:rPr>
        <w:t xml:space="preserve"> Διεύθυνση</w:t>
      </w:r>
      <w:r w:rsidR="00DA7057">
        <w:rPr>
          <w:rFonts w:ascii="Arial" w:hAnsi="Arial" w:cs="Arial"/>
          <w:b/>
          <w:bCs/>
          <w:sz w:val="24"/>
          <w:szCs w:val="24"/>
        </w:rPr>
        <w:t>ς</w:t>
      </w:r>
      <w:r w:rsidR="009D556D">
        <w:rPr>
          <w:rFonts w:ascii="Arial" w:hAnsi="Arial" w:cs="Arial"/>
          <w:b/>
          <w:bCs/>
          <w:sz w:val="24"/>
          <w:szCs w:val="24"/>
        </w:rPr>
        <w:t xml:space="preserve"> Εκπαίδευσης Κεντρικής Μακεδονίας </w:t>
      </w:r>
      <w:r>
        <w:rPr>
          <w:rFonts w:ascii="Arial" w:hAnsi="Arial" w:cs="Arial"/>
          <w:b/>
          <w:bCs/>
          <w:sz w:val="24"/>
          <w:szCs w:val="24"/>
        </w:rPr>
        <w:t>για το μέλλον της διδασκαλίας</w:t>
      </w:r>
    </w:p>
    <w:p w14:paraId="609EF155" w14:textId="77777777" w:rsidR="00D74096" w:rsidRPr="005A2833" w:rsidRDefault="00D74096" w:rsidP="00D74096">
      <w:pPr>
        <w:pStyle w:val="1"/>
        <w:jc w:val="center"/>
        <w:rPr>
          <w:rFonts w:ascii="Arial" w:hAnsi="Arial" w:cs="Arial"/>
          <w:b/>
          <w:sz w:val="24"/>
          <w:szCs w:val="24"/>
        </w:rPr>
      </w:pPr>
    </w:p>
    <w:p w14:paraId="50652D32" w14:textId="77324AB4" w:rsidR="00061BB8" w:rsidRPr="005A2833" w:rsidRDefault="00BC5D14">
      <w:pPr>
        <w:pStyle w:val="1"/>
        <w:jc w:val="both"/>
        <w:rPr>
          <w:rFonts w:ascii="Arial" w:hAnsi="Arial" w:cs="Arial"/>
          <w:b/>
          <w:sz w:val="24"/>
          <w:szCs w:val="24"/>
        </w:rPr>
      </w:pPr>
      <w:r>
        <w:rPr>
          <w:rFonts w:ascii="Arial" w:hAnsi="Arial" w:cs="Arial"/>
          <w:sz w:val="24"/>
          <w:szCs w:val="24"/>
        </w:rPr>
        <w:t>Με ιδιαίτερη</w:t>
      </w:r>
      <w:r w:rsidRPr="005A2833">
        <w:rPr>
          <w:rFonts w:ascii="Arial" w:hAnsi="Arial" w:cs="Arial"/>
          <w:sz w:val="24"/>
          <w:szCs w:val="24"/>
        </w:rPr>
        <w:t xml:space="preserve"> επιτυχία ολοκληρώθηκε </w:t>
      </w:r>
      <w:r>
        <w:rPr>
          <w:rFonts w:ascii="Arial" w:hAnsi="Arial" w:cs="Arial"/>
          <w:sz w:val="24"/>
          <w:szCs w:val="24"/>
        </w:rPr>
        <w:t>η διημερίδα</w:t>
      </w:r>
      <w:r w:rsidRPr="005A2833">
        <w:rPr>
          <w:rFonts w:ascii="Arial" w:hAnsi="Arial" w:cs="Arial"/>
          <w:sz w:val="24"/>
          <w:szCs w:val="24"/>
        </w:rPr>
        <w:t xml:space="preserve"> «</w:t>
      </w:r>
      <w:r w:rsidRPr="005A2833">
        <w:rPr>
          <w:rFonts w:ascii="Arial" w:hAnsi="Arial" w:cs="Arial"/>
          <w:b/>
          <w:bCs/>
          <w:sz w:val="24"/>
          <w:szCs w:val="24"/>
        </w:rPr>
        <w:t>Ενσωματώνοντας Τεχνολογίες AI στη Διδακτική</w:t>
      </w:r>
      <w:r w:rsidRPr="005A2833">
        <w:rPr>
          <w:rFonts w:ascii="Arial" w:hAnsi="Arial" w:cs="Arial"/>
          <w:sz w:val="24"/>
          <w:szCs w:val="24"/>
        </w:rPr>
        <w:t xml:space="preserve">», που πραγματοποιήθηκε στις 8 και 9 Σεπτεμβρίου 2026 στο Κέντρο Διάδοσης Επιστημών και Μουσείο Τεχνολογίας - ΝΟΗΣΙΣ, </w:t>
      </w:r>
      <w:r w:rsidR="006C3B68">
        <w:rPr>
          <w:rFonts w:ascii="Arial" w:hAnsi="Arial" w:cs="Arial"/>
          <w:sz w:val="24"/>
          <w:szCs w:val="24"/>
        </w:rPr>
        <w:t>σε</w:t>
      </w:r>
      <w:r>
        <w:rPr>
          <w:rFonts w:ascii="Arial" w:hAnsi="Arial" w:cs="Arial"/>
          <w:sz w:val="24"/>
          <w:szCs w:val="24"/>
        </w:rPr>
        <w:t xml:space="preserve"> </w:t>
      </w:r>
      <w:proofErr w:type="spellStart"/>
      <w:r>
        <w:rPr>
          <w:rFonts w:ascii="Arial" w:hAnsi="Arial" w:cs="Arial"/>
          <w:sz w:val="24"/>
          <w:szCs w:val="24"/>
        </w:rPr>
        <w:t>συνδιοργάνωση</w:t>
      </w:r>
      <w:proofErr w:type="spellEnd"/>
      <w:r>
        <w:rPr>
          <w:rFonts w:ascii="Arial" w:hAnsi="Arial" w:cs="Arial"/>
          <w:sz w:val="24"/>
          <w:szCs w:val="24"/>
        </w:rPr>
        <w:t xml:space="preserve"> </w:t>
      </w:r>
      <w:r w:rsidR="006C3B68">
        <w:rPr>
          <w:rFonts w:ascii="Arial" w:hAnsi="Arial" w:cs="Arial"/>
          <w:sz w:val="24"/>
          <w:szCs w:val="24"/>
        </w:rPr>
        <w:t>με την Περιφερειακή Διεύθυνση</w:t>
      </w:r>
      <w:r w:rsidRPr="005A2833">
        <w:rPr>
          <w:rFonts w:ascii="Arial" w:hAnsi="Arial" w:cs="Arial"/>
          <w:sz w:val="24"/>
          <w:szCs w:val="24"/>
        </w:rPr>
        <w:t xml:space="preserve"> Εκπαίδευσης Κεντρικής Μακεδονίας</w:t>
      </w:r>
      <w:r w:rsidR="00DB7584">
        <w:rPr>
          <w:rFonts w:ascii="Arial" w:hAnsi="Arial" w:cs="Arial"/>
          <w:sz w:val="24"/>
          <w:szCs w:val="24"/>
        </w:rPr>
        <w:t>, υπό την Αιγίδα της Περιφέρειας Κεντρικής Μακεδονίας.</w:t>
      </w:r>
    </w:p>
    <w:p w14:paraId="28EC6911" w14:textId="77777777" w:rsidR="00061BB8" w:rsidRPr="005A2833" w:rsidRDefault="00BC5D14">
      <w:pPr>
        <w:pStyle w:val="1"/>
        <w:jc w:val="both"/>
        <w:rPr>
          <w:rFonts w:ascii="Arial" w:hAnsi="Arial" w:cs="Arial"/>
          <w:b/>
          <w:sz w:val="24"/>
          <w:szCs w:val="24"/>
        </w:rPr>
      </w:pPr>
      <w:r w:rsidRPr="005A2833">
        <w:rPr>
          <w:rFonts w:ascii="Arial" w:hAnsi="Arial" w:cs="Arial"/>
          <w:sz w:val="24"/>
          <w:szCs w:val="24"/>
        </w:rPr>
        <w:t xml:space="preserve">Η </w:t>
      </w:r>
      <w:r w:rsidR="00247A81">
        <w:rPr>
          <w:rFonts w:ascii="Arial" w:hAnsi="Arial" w:cs="Arial"/>
          <w:sz w:val="24"/>
          <w:szCs w:val="24"/>
        </w:rPr>
        <w:t>διοργάνωση έφερε στο ίδιο τραπέζι</w:t>
      </w:r>
      <w:r w:rsidRPr="005A2833">
        <w:rPr>
          <w:rFonts w:ascii="Arial" w:hAnsi="Arial" w:cs="Arial"/>
          <w:sz w:val="24"/>
          <w:szCs w:val="24"/>
        </w:rPr>
        <w:t xml:space="preserve"> εκπαιδευτικούς, ακαδημαϊκούς, στελέχη της εκπαίδευσης</w:t>
      </w:r>
      <w:r w:rsidR="00247A81">
        <w:rPr>
          <w:rFonts w:ascii="Arial" w:hAnsi="Arial" w:cs="Arial"/>
          <w:sz w:val="24"/>
          <w:szCs w:val="24"/>
        </w:rPr>
        <w:t>,</w:t>
      </w:r>
      <w:r w:rsidRPr="005A2833">
        <w:rPr>
          <w:rFonts w:ascii="Arial" w:hAnsi="Arial" w:cs="Arial"/>
          <w:sz w:val="24"/>
          <w:szCs w:val="24"/>
        </w:rPr>
        <w:t xml:space="preserve"> εκπροσώπους φορέων και επιχειρήσεων, </w:t>
      </w:r>
      <w:r w:rsidR="00247A81">
        <w:rPr>
          <w:rFonts w:ascii="Arial" w:hAnsi="Arial" w:cs="Arial"/>
          <w:sz w:val="24"/>
          <w:szCs w:val="24"/>
        </w:rPr>
        <w:t>αναδεικνύοντας</w:t>
      </w:r>
      <w:r w:rsidRPr="005A2833">
        <w:rPr>
          <w:rFonts w:ascii="Arial" w:hAnsi="Arial" w:cs="Arial"/>
          <w:sz w:val="24"/>
          <w:szCs w:val="24"/>
        </w:rPr>
        <w:t xml:space="preserve"> την </w:t>
      </w:r>
      <w:r w:rsidR="00247A81">
        <w:rPr>
          <w:rFonts w:ascii="Arial" w:hAnsi="Arial" w:cs="Arial"/>
          <w:sz w:val="24"/>
          <w:szCs w:val="24"/>
        </w:rPr>
        <w:t>ανάγκη για ουσιαστική</w:t>
      </w:r>
      <w:r w:rsidRPr="005A2833">
        <w:rPr>
          <w:rFonts w:ascii="Arial" w:hAnsi="Arial" w:cs="Arial"/>
          <w:sz w:val="24"/>
          <w:szCs w:val="24"/>
        </w:rPr>
        <w:t xml:space="preserve"> επιμόρφωση και </w:t>
      </w:r>
      <w:r w:rsidR="00247A81">
        <w:rPr>
          <w:rFonts w:ascii="Arial" w:hAnsi="Arial" w:cs="Arial"/>
          <w:sz w:val="24"/>
          <w:szCs w:val="24"/>
        </w:rPr>
        <w:t>υπεύθυνη</w:t>
      </w:r>
      <w:r w:rsidRPr="005A2833">
        <w:rPr>
          <w:rFonts w:ascii="Arial" w:hAnsi="Arial" w:cs="Arial"/>
          <w:sz w:val="24"/>
          <w:szCs w:val="24"/>
        </w:rPr>
        <w:t xml:space="preserve"> αξιοποίηση της Τεχνητής Νοημοσύνης στη σχολική τάξη.</w:t>
      </w:r>
    </w:p>
    <w:p w14:paraId="406ADA55" w14:textId="369F26FA" w:rsidR="00061BB8" w:rsidRPr="005A2833" w:rsidRDefault="00107D57">
      <w:pPr>
        <w:jc w:val="both"/>
        <w:rPr>
          <w:rFonts w:ascii="Arial" w:hAnsi="Arial" w:cs="Arial"/>
          <w:b/>
          <w:sz w:val="24"/>
          <w:szCs w:val="24"/>
        </w:rPr>
      </w:pPr>
      <w:r w:rsidRPr="005A2833">
        <w:rPr>
          <w:rFonts w:ascii="Arial" w:hAnsi="Arial" w:cs="Arial"/>
          <w:sz w:val="24"/>
          <w:szCs w:val="24"/>
        </w:rPr>
        <w:t xml:space="preserve">Την έναρξη του προγράμματος χαιρέτισαν </w:t>
      </w:r>
      <w:r w:rsidR="00972584">
        <w:rPr>
          <w:rFonts w:ascii="Arial" w:hAnsi="Arial" w:cs="Arial"/>
          <w:sz w:val="24"/>
          <w:szCs w:val="24"/>
        </w:rPr>
        <w:t>υπογραμμίζοντας τ</w:t>
      </w:r>
      <w:r w:rsidR="00972584" w:rsidRPr="005A2833">
        <w:rPr>
          <w:rFonts w:ascii="Arial" w:hAnsi="Arial" w:cs="Arial"/>
          <w:sz w:val="24"/>
          <w:szCs w:val="24"/>
        </w:rPr>
        <w:t>η σημασία της υπεύθυνης και δημιουργικής ενσωμάτωσης των ψηφιακών τεχνολογιών και της Τεχνητής Νοημοσύνης στην εκπαιδευτική πράξη</w:t>
      </w:r>
      <w:r w:rsidR="00972584">
        <w:rPr>
          <w:rFonts w:ascii="Arial" w:hAnsi="Arial" w:cs="Arial"/>
          <w:sz w:val="24"/>
          <w:szCs w:val="24"/>
        </w:rPr>
        <w:t xml:space="preserve">, </w:t>
      </w:r>
      <w:r w:rsidRPr="005A2833">
        <w:rPr>
          <w:rFonts w:ascii="Arial" w:hAnsi="Arial" w:cs="Arial"/>
          <w:sz w:val="24"/>
          <w:szCs w:val="24"/>
        </w:rPr>
        <w:t xml:space="preserve">η </w:t>
      </w:r>
      <w:r w:rsidRPr="005A2833">
        <w:rPr>
          <w:rFonts w:ascii="Arial" w:hAnsi="Arial" w:cs="Arial"/>
          <w:b/>
          <w:bCs/>
          <w:sz w:val="24"/>
          <w:szCs w:val="24"/>
        </w:rPr>
        <w:t xml:space="preserve">Δρ. </w:t>
      </w:r>
      <w:proofErr w:type="spellStart"/>
      <w:r w:rsidRPr="005A2833">
        <w:rPr>
          <w:rFonts w:ascii="Arial" w:hAnsi="Arial" w:cs="Arial"/>
          <w:b/>
          <w:bCs/>
          <w:sz w:val="24"/>
          <w:szCs w:val="24"/>
        </w:rPr>
        <w:t>Έρη</w:t>
      </w:r>
      <w:proofErr w:type="spellEnd"/>
      <w:r w:rsidRPr="005A2833">
        <w:rPr>
          <w:rFonts w:ascii="Arial" w:hAnsi="Arial" w:cs="Arial"/>
          <w:b/>
          <w:bCs/>
          <w:sz w:val="24"/>
          <w:szCs w:val="24"/>
        </w:rPr>
        <w:t xml:space="preserve"> Τόκα</w:t>
      </w:r>
      <w:r w:rsidRPr="005A2833">
        <w:rPr>
          <w:rFonts w:ascii="Arial" w:hAnsi="Arial" w:cs="Arial"/>
          <w:sz w:val="24"/>
          <w:szCs w:val="24"/>
        </w:rPr>
        <w:t xml:space="preserve">, Πρόεδρος του Δ.Σ. του ΝΟΗΣΙΣ, </w:t>
      </w:r>
      <w:r w:rsidR="00441B38" w:rsidRPr="005A2833">
        <w:rPr>
          <w:rFonts w:ascii="Arial" w:hAnsi="Arial" w:cs="Arial"/>
          <w:sz w:val="24"/>
          <w:szCs w:val="24"/>
        </w:rPr>
        <w:t xml:space="preserve">ο </w:t>
      </w:r>
      <w:r w:rsidR="00441B38" w:rsidRPr="005A2833">
        <w:rPr>
          <w:rFonts w:ascii="Arial" w:hAnsi="Arial" w:cs="Arial"/>
          <w:b/>
          <w:bCs/>
          <w:sz w:val="24"/>
          <w:szCs w:val="24"/>
        </w:rPr>
        <w:t>Σταύρος Καλαφάτης</w:t>
      </w:r>
      <w:r w:rsidR="00441B38" w:rsidRPr="005A2833">
        <w:rPr>
          <w:rFonts w:ascii="Arial" w:hAnsi="Arial" w:cs="Arial"/>
          <w:sz w:val="24"/>
          <w:szCs w:val="24"/>
        </w:rPr>
        <w:t xml:space="preserve">, Υφυπουργός Ανάπτυξης αρμόδιος για την Έρευνα και την Καινοτομία, </w:t>
      </w:r>
      <w:r w:rsidRPr="005A2833">
        <w:rPr>
          <w:rFonts w:ascii="Arial" w:hAnsi="Arial" w:cs="Arial"/>
          <w:sz w:val="24"/>
          <w:szCs w:val="24"/>
        </w:rPr>
        <w:t xml:space="preserve">ο </w:t>
      </w:r>
      <w:r w:rsidRPr="005A2833">
        <w:rPr>
          <w:rFonts w:ascii="Arial" w:hAnsi="Arial" w:cs="Arial"/>
          <w:b/>
          <w:bCs/>
          <w:sz w:val="24"/>
          <w:szCs w:val="24"/>
        </w:rPr>
        <w:t xml:space="preserve">Νικόλαος </w:t>
      </w:r>
      <w:proofErr w:type="spellStart"/>
      <w:r w:rsidRPr="005A2833">
        <w:rPr>
          <w:rFonts w:ascii="Arial" w:hAnsi="Arial" w:cs="Arial"/>
          <w:b/>
          <w:bCs/>
          <w:sz w:val="24"/>
          <w:szCs w:val="24"/>
        </w:rPr>
        <w:t>Τζόλλας</w:t>
      </w:r>
      <w:proofErr w:type="spellEnd"/>
      <w:r w:rsidRPr="005A2833">
        <w:rPr>
          <w:rFonts w:ascii="Arial" w:hAnsi="Arial" w:cs="Arial"/>
          <w:sz w:val="24"/>
          <w:szCs w:val="24"/>
        </w:rPr>
        <w:t xml:space="preserve">, </w:t>
      </w:r>
      <w:proofErr w:type="spellStart"/>
      <w:r w:rsidRPr="005A2833">
        <w:rPr>
          <w:rFonts w:ascii="Arial" w:hAnsi="Arial" w:cs="Arial"/>
          <w:sz w:val="24"/>
          <w:szCs w:val="24"/>
        </w:rPr>
        <w:t>Αντιπεριφερειάρχης</w:t>
      </w:r>
      <w:proofErr w:type="spellEnd"/>
      <w:r w:rsidRPr="005A2833">
        <w:rPr>
          <w:rFonts w:ascii="Arial" w:hAnsi="Arial" w:cs="Arial"/>
          <w:sz w:val="24"/>
          <w:szCs w:val="24"/>
        </w:rPr>
        <w:t xml:space="preserve"> Ψηφιακής Διακυβέρνησης της Περιφέρειας Κεντρικής Μακεδονίας, και ο </w:t>
      </w:r>
      <w:r w:rsidRPr="005A2833">
        <w:rPr>
          <w:rFonts w:ascii="Arial" w:hAnsi="Arial" w:cs="Arial"/>
          <w:b/>
          <w:bCs/>
          <w:sz w:val="24"/>
          <w:szCs w:val="24"/>
        </w:rPr>
        <w:t xml:space="preserve">Αλέξανδρος </w:t>
      </w:r>
      <w:proofErr w:type="spellStart"/>
      <w:r w:rsidRPr="005A2833">
        <w:rPr>
          <w:rFonts w:ascii="Arial" w:hAnsi="Arial" w:cs="Arial"/>
          <w:b/>
          <w:bCs/>
          <w:sz w:val="24"/>
          <w:szCs w:val="24"/>
        </w:rPr>
        <w:t>Κόπτσης</w:t>
      </w:r>
      <w:proofErr w:type="spellEnd"/>
      <w:r w:rsidRPr="005A2833">
        <w:rPr>
          <w:rFonts w:ascii="Arial" w:hAnsi="Arial" w:cs="Arial"/>
          <w:sz w:val="24"/>
          <w:szCs w:val="24"/>
        </w:rPr>
        <w:t xml:space="preserve">, Περιφερειακός Διευθυντής Εκπαίδευσης Κεντρικής Μακεδονίας. </w:t>
      </w:r>
    </w:p>
    <w:p w14:paraId="2E58150C" w14:textId="77777777" w:rsidR="00061BB8" w:rsidRPr="005A2833" w:rsidRDefault="00551AAA">
      <w:pPr>
        <w:pStyle w:val="1"/>
        <w:jc w:val="both"/>
        <w:rPr>
          <w:rFonts w:ascii="Arial" w:hAnsi="Arial" w:cs="Arial"/>
          <w:b/>
          <w:sz w:val="24"/>
          <w:szCs w:val="24"/>
        </w:rPr>
      </w:pPr>
      <w:r>
        <w:rPr>
          <w:rFonts w:ascii="Arial" w:hAnsi="Arial" w:cs="Arial"/>
          <w:sz w:val="24"/>
          <w:szCs w:val="24"/>
        </w:rPr>
        <w:t>Στο επίκεντρο του προγράμματος βρέθηκαν οι δυνατότητες που προσφέρουν τα εργαλεία AI στη διδασκαλία, οι παιδαγωγικές και ηθικές προκλήσεις που τα συνοδεύουν, καθώς και οι πρακτικοί τρόποι με τους οποίους μπορούν να υποστηρίξουν το έργο των εκπαιδευτικών όλων των ειδικοτήτων.</w:t>
      </w:r>
    </w:p>
    <w:p w14:paraId="396A7312" w14:textId="1F2DA5B3" w:rsidR="00FF4DDB" w:rsidRPr="005A2833" w:rsidRDefault="00FF4DDB">
      <w:pPr>
        <w:pStyle w:val="1"/>
        <w:jc w:val="both"/>
        <w:rPr>
          <w:rFonts w:ascii="Arial" w:hAnsi="Arial" w:cs="Arial"/>
          <w:sz w:val="24"/>
          <w:szCs w:val="24"/>
        </w:rPr>
      </w:pPr>
      <w:r w:rsidRPr="005A2833">
        <w:rPr>
          <w:rFonts w:ascii="Arial" w:hAnsi="Arial" w:cs="Arial"/>
          <w:sz w:val="24"/>
          <w:szCs w:val="24"/>
        </w:rPr>
        <w:t>Το</w:t>
      </w:r>
      <w:r w:rsidR="00972584">
        <w:rPr>
          <w:rFonts w:ascii="Arial" w:hAnsi="Arial" w:cs="Arial"/>
          <w:sz w:val="24"/>
          <w:szCs w:val="24"/>
        </w:rPr>
        <w:t xml:space="preserve"> </w:t>
      </w:r>
      <w:r w:rsidRPr="005A2833">
        <w:rPr>
          <w:rFonts w:ascii="Arial" w:hAnsi="Arial" w:cs="Arial"/>
          <w:sz w:val="24"/>
          <w:szCs w:val="24"/>
        </w:rPr>
        <w:t xml:space="preserve">συντονισμό των εργασιών του διημέρου είχαν ο </w:t>
      </w:r>
      <w:r w:rsidRPr="005A2833">
        <w:rPr>
          <w:rFonts w:ascii="Arial" w:hAnsi="Arial" w:cs="Arial"/>
          <w:b/>
          <w:bCs/>
          <w:sz w:val="24"/>
          <w:szCs w:val="24"/>
        </w:rPr>
        <w:t xml:space="preserve">Χρήστος </w:t>
      </w:r>
      <w:proofErr w:type="spellStart"/>
      <w:r w:rsidRPr="005A2833">
        <w:rPr>
          <w:rFonts w:ascii="Arial" w:hAnsi="Arial" w:cs="Arial"/>
          <w:b/>
          <w:bCs/>
          <w:sz w:val="24"/>
          <w:szCs w:val="24"/>
        </w:rPr>
        <w:t>Ρουμπίδης</w:t>
      </w:r>
      <w:proofErr w:type="spellEnd"/>
      <w:r w:rsidRPr="005A2833">
        <w:rPr>
          <w:rFonts w:ascii="Arial" w:hAnsi="Arial" w:cs="Arial"/>
          <w:sz w:val="24"/>
          <w:szCs w:val="24"/>
        </w:rPr>
        <w:t xml:space="preserve">, Μέλος του Δ.Σ. του ΝΟΗΣΙΣ και τ. Διευθυντής Δευτεροβάθμιας Εκπαίδευσης Δυτικής Θεσσαλονίκης, και ο </w:t>
      </w:r>
      <w:r w:rsidRPr="005A2833">
        <w:rPr>
          <w:rFonts w:ascii="Arial" w:hAnsi="Arial" w:cs="Arial"/>
          <w:b/>
          <w:bCs/>
          <w:sz w:val="24"/>
          <w:szCs w:val="24"/>
        </w:rPr>
        <w:t xml:space="preserve">Κώστας </w:t>
      </w:r>
      <w:proofErr w:type="spellStart"/>
      <w:r w:rsidRPr="005A2833">
        <w:rPr>
          <w:rFonts w:ascii="Arial" w:hAnsi="Arial" w:cs="Arial"/>
          <w:b/>
          <w:bCs/>
          <w:sz w:val="24"/>
          <w:szCs w:val="24"/>
        </w:rPr>
        <w:t>Βουρλιάς</w:t>
      </w:r>
      <w:proofErr w:type="spellEnd"/>
      <w:r w:rsidRPr="005A2833">
        <w:rPr>
          <w:rFonts w:ascii="Arial" w:hAnsi="Arial" w:cs="Arial"/>
          <w:sz w:val="24"/>
          <w:szCs w:val="24"/>
        </w:rPr>
        <w:t>, εκπαιδευτικός Δευτεροβάθμιας Εκπαίδευσης, Μέλος του Δ.Σ. και Ταμίας του ΝΟΗΣΙΣ, συμβάλλοντας στην ομαλή ροή του προγράμματος και στη γόνιμη σύνδεση των εισηγήσεων με τον διάλογο των συμμετεχόντων.</w:t>
      </w:r>
    </w:p>
    <w:p w14:paraId="1CDBD108" w14:textId="2F9B35F2" w:rsidR="00007074" w:rsidRPr="005A2833" w:rsidRDefault="00007074" w:rsidP="00441B38">
      <w:pPr>
        <w:rPr>
          <w:rFonts w:ascii="Arial" w:hAnsi="Arial" w:cs="Arial"/>
          <w:sz w:val="24"/>
          <w:szCs w:val="24"/>
        </w:rPr>
      </w:pPr>
      <w:r w:rsidRPr="005A2833">
        <w:rPr>
          <w:rFonts w:ascii="Arial" w:hAnsi="Arial" w:cs="Arial"/>
          <w:b/>
          <w:bCs/>
          <w:sz w:val="24"/>
          <w:szCs w:val="24"/>
        </w:rPr>
        <w:t>Την πρώτη ημέρα</w:t>
      </w:r>
      <w:r w:rsidRPr="005A2833">
        <w:rPr>
          <w:rFonts w:ascii="Arial" w:hAnsi="Arial" w:cs="Arial"/>
          <w:sz w:val="24"/>
          <w:szCs w:val="24"/>
        </w:rPr>
        <w:t xml:space="preserve"> παρουσιάστηκαν εισηγήσεις από τον </w:t>
      </w:r>
      <w:r w:rsidRPr="005A2833">
        <w:rPr>
          <w:rFonts w:ascii="Arial" w:hAnsi="Arial" w:cs="Arial"/>
          <w:b/>
          <w:bCs/>
          <w:sz w:val="24"/>
          <w:szCs w:val="24"/>
        </w:rPr>
        <w:t>Νίκο Παναγιώτου</w:t>
      </w:r>
      <w:r w:rsidRPr="005A2833">
        <w:rPr>
          <w:rFonts w:ascii="Arial" w:hAnsi="Arial" w:cs="Arial"/>
          <w:sz w:val="24"/>
          <w:szCs w:val="24"/>
        </w:rPr>
        <w:t>, Καθηγητή ΑΠΘ, με θέμα τα ευρήματα της διεθνούς έκθεσης «Non-</w:t>
      </w:r>
      <w:proofErr w:type="spellStart"/>
      <w:r w:rsidRPr="005A2833">
        <w:rPr>
          <w:rFonts w:ascii="Arial" w:hAnsi="Arial" w:cs="Arial"/>
          <w:sz w:val="24"/>
          <w:szCs w:val="24"/>
        </w:rPr>
        <w:t>Negotiable</w:t>
      </w:r>
      <w:proofErr w:type="spellEnd"/>
      <w:r w:rsidRPr="005A2833">
        <w:rPr>
          <w:rFonts w:ascii="Arial" w:hAnsi="Arial" w:cs="Arial"/>
          <w:sz w:val="24"/>
          <w:szCs w:val="24"/>
        </w:rPr>
        <w:t xml:space="preserve"> </w:t>
      </w:r>
      <w:proofErr w:type="spellStart"/>
      <w:r w:rsidRPr="005A2833">
        <w:rPr>
          <w:rFonts w:ascii="Arial" w:hAnsi="Arial" w:cs="Arial"/>
          <w:sz w:val="24"/>
          <w:szCs w:val="24"/>
        </w:rPr>
        <w:t>Skills</w:t>
      </w:r>
      <w:proofErr w:type="spellEnd"/>
      <w:r w:rsidRPr="005A2833">
        <w:rPr>
          <w:rFonts w:ascii="Arial" w:hAnsi="Arial" w:cs="Arial"/>
          <w:sz w:val="24"/>
          <w:szCs w:val="24"/>
        </w:rPr>
        <w:t xml:space="preserve"> in the </w:t>
      </w:r>
      <w:proofErr w:type="spellStart"/>
      <w:r w:rsidRPr="005A2833">
        <w:rPr>
          <w:rFonts w:ascii="Arial" w:hAnsi="Arial" w:cs="Arial"/>
          <w:sz w:val="24"/>
          <w:szCs w:val="24"/>
        </w:rPr>
        <w:t>Future</w:t>
      </w:r>
      <w:proofErr w:type="spellEnd"/>
      <w:r w:rsidRPr="005A2833">
        <w:rPr>
          <w:rFonts w:ascii="Arial" w:hAnsi="Arial" w:cs="Arial"/>
          <w:sz w:val="24"/>
          <w:szCs w:val="24"/>
        </w:rPr>
        <w:t xml:space="preserve"> of </w:t>
      </w:r>
      <w:proofErr w:type="spellStart"/>
      <w:r w:rsidRPr="005A2833">
        <w:rPr>
          <w:rFonts w:ascii="Arial" w:hAnsi="Arial" w:cs="Arial"/>
          <w:sz w:val="24"/>
          <w:szCs w:val="24"/>
        </w:rPr>
        <w:t>Education</w:t>
      </w:r>
      <w:proofErr w:type="spellEnd"/>
      <w:r w:rsidRPr="005A2833">
        <w:rPr>
          <w:rFonts w:ascii="Arial" w:hAnsi="Arial" w:cs="Arial"/>
          <w:sz w:val="24"/>
          <w:szCs w:val="24"/>
        </w:rPr>
        <w:t xml:space="preserve"> </w:t>
      </w:r>
      <w:proofErr w:type="spellStart"/>
      <w:r w:rsidRPr="005A2833">
        <w:rPr>
          <w:rFonts w:ascii="Arial" w:hAnsi="Arial" w:cs="Arial"/>
          <w:sz w:val="24"/>
          <w:szCs w:val="24"/>
        </w:rPr>
        <w:t>with</w:t>
      </w:r>
      <w:proofErr w:type="spellEnd"/>
      <w:r w:rsidRPr="005A2833">
        <w:rPr>
          <w:rFonts w:ascii="Arial" w:hAnsi="Arial" w:cs="Arial"/>
          <w:sz w:val="24"/>
          <w:szCs w:val="24"/>
        </w:rPr>
        <w:t xml:space="preserve"> AI», τον </w:t>
      </w:r>
      <w:r w:rsidRPr="005A2833">
        <w:rPr>
          <w:rFonts w:ascii="Arial" w:hAnsi="Arial" w:cs="Arial"/>
          <w:b/>
          <w:bCs/>
          <w:sz w:val="24"/>
          <w:szCs w:val="24"/>
        </w:rPr>
        <w:t>Σταύρο Δημητριάδη</w:t>
      </w:r>
      <w:r w:rsidRPr="005A2833">
        <w:rPr>
          <w:rFonts w:ascii="Arial" w:hAnsi="Arial" w:cs="Arial"/>
          <w:sz w:val="24"/>
          <w:szCs w:val="24"/>
        </w:rPr>
        <w:t xml:space="preserve">, Καθηγητή ΑΠΘ, για τη διαλογική Τεχνητή Νοημοσύνη στην εκπαίδευση, και τον </w:t>
      </w:r>
      <w:r w:rsidRPr="005A2833">
        <w:rPr>
          <w:rFonts w:ascii="Arial" w:hAnsi="Arial" w:cs="Arial"/>
          <w:b/>
          <w:bCs/>
          <w:sz w:val="24"/>
          <w:szCs w:val="24"/>
        </w:rPr>
        <w:t xml:space="preserve">Μιχάλη </w:t>
      </w:r>
      <w:proofErr w:type="spellStart"/>
      <w:r w:rsidRPr="005A2833">
        <w:rPr>
          <w:rFonts w:ascii="Arial" w:hAnsi="Arial" w:cs="Arial"/>
          <w:b/>
          <w:bCs/>
          <w:sz w:val="24"/>
          <w:szCs w:val="24"/>
        </w:rPr>
        <w:lastRenderedPageBreak/>
        <w:t>Τζάμαλη</w:t>
      </w:r>
      <w:proofErr w:type="spellEnd"/>
      <w:r w:rsidRPr="005A2833">
        <w:rPr>
          <w:rFonts w:ascii="Arial" w:hAnsi="Arial" w:cs="Arial"/>
          <w:b/>
          <w:bCs/>
          <w:sz w:val="24"/>
          <w:szCs w:val="24"/>
        </w:rPr>
        <w:t>,</w:t>
      </w:r>
      <w:r w:rsidRPr="005A2833">
        <w:rPr>
          <w:rFonts w:ascii="Arial" w:hAnsi="Arial" w:cs="Arial"/>
          <w:sz w:val="24"/>
          <w:szCs w:val="24"/>
        </w:rPr>
        <w:t xml:space="preserve"> Υπεύθυνο Επιχειρησιακής Διαχείρισης Ευρώπης, Μέσης Ανατολής και Αφρικής</w:t>
      </w:r>
      <w:bookmarkStart w:id="0" w:name="_GoBack"/>
      <w:bookmarkEnd w:id="0"/>
      <w:r w:rsidR="00682E97">
        <w:rPr>
          <w:rFonts w:ascii="Arial" w:hAnsi="Arial" w:cs="Arial"/>
          <w:sz w:val="24"/>
          <w:szCs w:val="24"/>
        </w:rPr>
        <w:t xml:space="preserve"> της </w:t>
      </w:r>
      <w:r w:rsidR="00682E97">
        <w:rPr>
          <w:rFonts w:ascii="Arial" w:hAnsi="Arial" w:cs="Arial"/>
          <w:sz w:val="24"/>
          <w:szCs w:val="24"/>
          <w:lang w:val="en-US"/>
        </w:rPr>
        <w:t>Microsoft</w:t>
      </w:r>
      <w:r w:rsidR="00682E97" w:rsidRPr="00682E97">
        <w:rPr>
          <w:rFonts w:ascii="Arial" w:hAnsi="Arial" w:cs="Arial"/>
          <w:sz w:val="24"/>
          <w:szCs w:val="24"/>
        </w:rPr>
        <w:t>,</w:t>
      </w:r>
      <w:r w:rsidRPr="005A2833">
        <w:rPr>
          <w:rFonts w:ascii="Arial" w:hAnsi="Arial" w:cs="Arial"/>
          <w:sz w:val="24"/>
          <w:szCs w:val="24"/>
        </w:rPr>
        <w:t xml:space="preserve"> με θέμα τα εργαλεία AI για εκπαιδευτικούς.</w:t>
      </w:r>
    </w:p>
    <w:p w14:paraId="672FF041" w14:textId="1F2CBFDB" w:rsidR="00007074" w:rsidRPr="005A2833" w:rsidRDefault="00007074" w:rsidP="00441B38">
      <w:pPr>
        <w:rPr>
          <w:rFonts w:ascii="Arial" w:hAnsi="Arial" w:cs="Arial"/>
          <w:sz w:val="24"/>
          <w:szCs w:val="24"/>
        </w:rPr>
      </w:pPr>
      <w:r w:rsidRPr="005A2833">
        <w:rPr>
          <w:rFonts w:ascii="Arial" w:hAnsi="Arial" w:cs="Arial"/>
          <w:b/>
          <w:bCs/>
          <w:sz w:val="24"/>
          <w:szCs w:val="24"/>
        </w:rPr>
        <w:t>Τη δεύτερη ημέρα</w:t>
      </w:r>
      <w:r w:rsidRPr="005A2833">
        <w:rPr>
          <w:rFonts w:ascii="Arial" w:hAnsi="Arial" w:cs="Arial"/>
          <w:sz w:val="24"/>
          <w:szCs w:val="24"/>
        </w:rPr>
        <w:t xml:space="preserve"> οι συμμετέχοντες παρακολούθησαν εισηγήσεις από την </w:t>
      </w:r>
      <w:r w:rsidRPr="005A2833">
        <w:rPr>
          <w:rFonts w:ascii="Arial" w:hAnsi="Arial" w:cs="Arial"/>
          <w:b/>
          <w:bCs/>
          <w:sz w:val="24"/>
          <w:szCs w:val="24"/>
        </w:rPr>
        <w:t>Κατερίνα Σαρρή</w:t>
      </w:r>
      <w:r w:rsidRPr="005A2833">
        <w:rPr>
          <w:rFonts w:ascii="Arial" w:hAnsi="Arial" w:cs="Arial"/>
          <w:sz w:val="24"/>
          <w:szCs w:val="24"/>
        </w:rPr>
        <w:t xml:space="preserve">, Καθηγήτρια ΠΑΜΑΚ και Διευθύντρια του </w:t>
      </w:r>
      <w:proofErr w:type="spellStart"/>
      <w:r w:rsidRPr="005A2833">
        <w:rPr>
          <w:rFonts w:ascii="Arial" w:hAnsi="Arial" w:cs="Arial"/>
          <w:sz w:val="24"/>
          <w:szCs w:val="24"/>
        </w:rPr>
        <w:t>eLab</w:t>
      </w:r>
      <w:proofErr w:type="spellEnd"/>
      <w:r w:rsidR="00972584">
        <w:rPr>
          <w:rFonts w:ascii="Arial" w:hAnsi="Arial" w:cs="Arial"/>
          <w:sz w:val="24"/>
          <w:szCs w:val="24"/>
        </w:rPr>
        <w:t xml:space="preserve"> </w:t>
      </w:r>
      <w:r w:rsidRPr="005A2833">
        <w:rPr>
          <w:rFonts w:ascii="Arial" w:hAnsi="Arial" w:cs="Arial"/>
          <w:sz w:val="24"/>
          <w:szCs w:val="24"/>
        </w:rPr>
        <w:t xml:space="preserve">Επιχειρηματικότητας, για την AI, την καινοτομία και την επιχειρηματικότητα στην εκπαιδευτική πράξη, τον </w:t>
      </w:r>
      <w:r w:rsidRPr="005A2833">
        <w:rPr>
          <w:rFonts w:ascii="Arial" w:hAnsi="Arial" w:cs="Arial"/>
          <w:b/>
          <w:bCs/>
          <w:sz w:val="24"/>
          <w:szCs w:val="24"/>
        </w:rPr>
        <w:t>Απόστολο Τσαγκάρη</w:t>
      </w:r>
      <w:r w:rsidRPr="005A2833">
        <w:rPr>
          <w:rFonts w:ascii="Arial" w:hAnsi="Arial" w:cs="Arial"/>
          <w:sz w:val="24"/>
          <w:szCs w:val="24"/>
        </w:rPr>
        <w:t xml:space="preserve">, Καθηγητή και Πρόεδρο του Τμήματος ΜΠΔ του ΔΙΠΑΕ, για τη Ρομποτική, το STEAM και το </w:t>
      </w:r>
      <w:proofErr w:type="spellStart"/>
      <w:r w:rsidRPr="005A2833">
        <w:rPr>
          <w:rFonts w:ascii="Arial" w:hAnsi="Arial" w:cs="Arial"/>
          <w:sz w:val="24"/>
          <w:szCs w:val="24"/>
        </w:rPr>
        <w:t>IoT</w:t>
      </w:r>
      <w:proofErr w:type="spellEnd"/>
      <w:r w:rsidRPr="005A2833">
        <w:rPr>
          <w:rFonts w:ascii="Arial" w:hAnsi="Arial" w:cs="Arial"/>
          <w:sz w:val="24"/>
          <w:szCs w:val="24"/>
        </w:rPr>
        <w:t xml:space="preserve">, καθώς και τον </w:t>
      </w:r>
      <w:proofErr w:type="spellStart"/>
      <w:r w:rsidRPr="005A2833">
        <w:rPr>
          <w:rFonts w:ascii="Arial" w:hAnsi="Arial" w:cs="Arial"/>
          <w:b/>
          <w:bCs/>
          <w:sz w:val="24"/>
          <w:szCs w:val="24"/>
        </w:rPr>
        <w:t>Armand</w:t>
      </w:r>
      <w:proofErr w:type="spellEnd"/>
      <w:r w:rsidRPr="005A2833">
        <w:rPr>
          <w:rFonts w:ascii="Arial" w:hAnsi="Arial" w:cs="Arial"/>
          <w:b/>
          <w:bCs/>
          <w:sz w:val="24"/>
          <w:szCs w:val="24"/>
        </w:rPr>
        <w:t xml:space="preserve"> </w:t>
      </w:r>
      <w:proofErr w:type="spellStart"/>
      <w:r w:rsidRPr="005A2833">
        <w:rPr>
          <w:rFonts w:ascii="Arial" w:hAnsi="Arial" w:cs="Arial"/>
          <w:b/>
          <w:bCs/>
          <w:sz w:val="24"/>
          <w:szCs w:val="24"/>
        </w:rPr>
        <w:t>Leblois</w:t>
      </w:r>
      <w:proofErr w:type="spellEnd"/>
      <w:r w:rsidRPr="005A2833">
        <w:rPr>
          <w:rFonts w:ascii="Arial" w:hAnsi="Arial" w:cs="Arial"/>
          <w:sz w:val="24"/>
          <w:szCs w:val="24"/>
        </w:rPr>
        <w:t xml:space="preserve">, </w:t>
      </w:r>
      <w:proofErr w:type="spellStart"/>
      <w:r w:rsidRPr="005A2833">
        <w:rPr>
          <w:rFonts w:ascii="Arial" w:hAnsi="Arial" w:cs="Arial"/>
          <w:sz w:val="24"/>
          <w:szCs w:val="24"/>
        </w:rPr>
        <w:t>Senior</w:t>
      </w:r>
      <w:proofErr w:type="spellEnd"/>
      <w:r w:rsidRPr="005A2833">
        <w:rPr>
          <w:rFonts w:ascii="Arial" w:hAnsi="Arial" w:cs="Arial"/>
          <w:sz w:val="24"/>
          <w:szCs w:val="24"/>
        </w:rPr>
        <w:t xml:space="preserve"> </w:t>
      </w:r>
      <w:proofErr w:type="spellStart"/>
      <w:r w:rsidRPr="005A2833">
        <w:rPr>
          <w:rFonts w:ascii="Arial" w:hAnsi="Arial" w:cs="Arial"/>
          <w:sz w:val="24"/>
          <w:szCs w:val="24"/>
        </w:rPr>
        <w:t>Regional</w:t>
      </w:r>
      <w:proofErr w:type="spellEnd"/>
      <w:r w:rsidRPr="005A2833">
        <w:rPr>
          <w:rFonts w:ascii="Arial" w:hAnsi="Arial" w:cs="Arial"/>
          <w:sz w:val="24"/>
          <w:szCs w:val="24"/>
        </w:rPr>
        <w:t xml:space="preserve"> </w:t>
      </w:r>
      <w:proofErr w:type="spellStart"/>
      <w:r w:rsidRPr="005A2833">
        <w:rPr>
          <w:rFonts w:ascii="Arial" w:hAnsi="Arial" w:cs="Arial"/>
          <w:sz w:val="24"/>
          <w:szCs w:val="24"/>
        </w:rPr>
        <w:t>Manager</w:t>
      </w:r>
      <w:proofErr w:type="spellEnd"/>
      <w:r w:rsidRPr="005A2833">
        <w:rPr>
          <w:rFonts w:ascii="Arial" w:hAnsi="Arial" w:cs="Arial"/>
          <w:sz w:val="24"/>
          <w:szCs w:val="24"/>
        </w:rPr>
        <w:t xml:space="preserve"> Europe της Cisco, με θέμα «</w:t>
      </w:r>
      <w:proofErr w:type="spellStart"/>
      <w:r w:rsidRPr="005A2833">
        <w:rPr>
          <w:rFonts w:ascii="Arial" w:hAnsi="Arial" w:cs="Arial"/>
          <w:sz w:val="24"/>
          <w:szCs w:val="24"/>
        </w:rPr>
        <w:t>Learn</w:t>
      </w:r>
      <w:proofErr w:type="spellEnd"/>
      <w:r w:rsidRPr="005A2833">
        <w:rPr>
          <w:rFonts w:ascii="Arial" w:hAnsi="Arial" w:cs="Arial"/>
          <w:sz w:val="24"/>
          <w:szCs w:val="24"/>
        </w:rPr>
        <w:t xml:space="preserve"> </w:t>
      </w:r>
      <w:proofErr w:type="spellStart"/>
      <w:r w:rsidRPr="005A2833">
        <w:rPr>
          <w:rFonts w:ascii="Arial" w:hAnsi="Arial" w:cs="Arial"/>
          <w:sz w:val="24"/>
          <w:szCs w:val="24"/>
        </w:rPr>
        <w:t>with</w:t>
      </w:r>
      <w:proofErr w:type="spellEnd"/>
      <w:r w:rsidRPr="005A2833">
        <w:rPr>
          <w:rFonts w:ascii="Arial" w:hAnsi="Arial" w:cs="Arial"/>
          <w:sz w:val="24"/>
          <w:szCs w:val="24"/>
        </w:rPr>
        <w:t xml:space="preserve"> Cisco».</w:t>
      </w:r>
    </w:p>
    <w:p w14:paraId="39B0E265" w14:textId="77777777" w:rsidR="00061BB8" w:rsidRPr="005A2833" w:rsidRDefault="00B84373">
      <w:pPr>
        <w:pStyle w:val="1"/>
        <w:jc w:val="both"/>
        <w:rPr>
          <w:rFonts w:ascii="Arial" w:hAnsi="Arial" w:cs="Arial"/>
          <w:b/>
          <w:sz w:val="24"/>
          <w:szCs w:val="24"/>
        </w:rPr>
      </w:pPr>
      <w:r>
        <w:rPr>
          <w:rFonts w:ascii="Arial" w:hAnsi="Arial" w:cs="Arial"/>
          <w:sz w:val="24"/>
          <w:szCs w:val="24"/>
        </w:rPr>
        <w:t>Ιδιαίτερη βαρύτητα δόθηκε στις</w:t>
      </w:r>
      <w:r w:rsidRPr="005A2833">
        <w:rPr>
          <w:rFonts w:ascii="Arial" w:hAnsi="Arial" w:cs="Arial"/>
          <w:sz w:val="24"/>
          <w:szCs w:val="24"/>
        </w:rPr>
        <w:t xml:space="preserve"> βιωματικές ενότητες εκπαίδευσης στα διδακτικά εργαλεία, </w:t>
      </w:r>
      <w:r>
        <w:rPr>
          <w:rFonts w:ascii="Arial" w:hAnsi="Arial" w:cs="Arial"/>
          <w:sz w:val="24"/>
          <w:szCs w:val="24"/>
        </w:rPr>
        <w:t>όπου</w:t>
      </w:r>
      <w:r w:rsidRPr="005A2833">
        <w:rPr>
          <w:rFonts w:ascii="Arial" w:hAnsi="Arial" w:cs="Arial"/>
          <w:sz w:val="24"/>
          <w:szCs w:val="24"/>
        </w:rPr>
        <w:t xml:space="preserve"> οι συμμετέχοντες είχαν </w:t>
      </w:r>
      <w:r>
        <w:rPr>
          <w:rFonts w:ascii="Arial" w:hAnsi="Arial" w:cs="Arial"/>
          <w:sz w:val="24"/>
          <w:szCs w:val="24"/>
        </w:rPr>
        <w:t>τη δυνατότητα</w:t>
      </w:r>
      <w:r w:rsidRPr="005A2833">
        <w:rPr>
          <w:rFonts w:ascii="Arial" w:hAnsi="Arial" w:cs="Arial"/>
          <w:sz w:val="24"/>
          <w:szCs w:val="24"/>
        </w:rPr>
        <w:t xml:space="preserve"> να γνωρίσουν </w:t>
      </w:r>
      <w:r>
        <w:rPr>
          <w:rFonts w:ascii="Arial" w:hAnsi="Arial" w:cs="Arial"/>
          <w:sz w:val="24"/>
          <w:szCs w:val="24"/>
        </w:rPr>
        <w:t>εφαρμογές και μεθοδολογίες που μπορούν να αξιοποιηθούν άμεσα</w:t>
      </w:r>
      <w:r w:rsidRPr="005A2833">
        <w:rPr>
          <w:rFonts w:ascii="Arial" w:hAnsi="Arial" w:cs="Arial"/>
          <w:sz w:val="24"/>
          <w:szCs w:val="24"/>
        </w:rPr>
        <w:t xml:space="preserve"> στην καθημερινή </w:t>
      </w:r>
      <w:r>
        <w:rPr>
          <w:rFonts w:ascii="Arial" w:hAnsi="Arial" w:cs="Arial"/>
          <w:sz w:val="24"/>
          <w:szCs w:val="24"/>
        </w:rPr>
        <w:t>εκπαιδευτική</w:t>
      </w:r>
      <w:r w:rsidRPr="005A2833">
        <w:rPr>
          <w:rFonts w:ascii="Arial" w:hAnsi="Arial" w:cs="Arial"/>
          <w:sz w:val="24"/>
          <w:szCs w:val="24"/>
        </w:rPr>
        <w:t xml:space="preserve"> πράξη.</w:t>
      </w:r>
    </w:p>
    <w:p w14:paraId="76BE7E13" w14:textId="77777777" w:rsidR="00061BB8" w:rsidRPr="005A2833" w:rsidRDefault="00BF402B">
      <w:pPr>
        <w:pStyle w:val="1"/>
        <w:rPr>
          <w:rFonts w:ascii="Arial" w:hAnsi="Arial" w:cs="Arial"/>
          <w:b/>
          <w:sz w:val="24"/>
          <w:szCs w:val="24"/>
        </w:rPr>
      </w:pPr>
      <w:r w:rsidRPr="005A2833">
        <w:rPr>
          <w:rFonts w:ascii="Arial" w:hAnsi="Arial" w:cs="Arial"/>
          <w:b/>
          <w:bCs/>
          <w:sz w:val="24"/>
          <w:szCs w:val="24"/>
        </w:rPr>
        <w:t>Συμμετοχές και θεματικές ενότητες</w:t>
      </w:r>
    </w:p>
    <w:p w14:paraId="6B6FE2A9" w14:textId="77777777" w:rsidR="00061BB8" w:rsidRPr="005A2833" w:rsidRDefault="00802058">
      <w:pPr>
        <w:pStyle w:val="1"/>
        <w:jc w:val="both"/>
        <w:rPr>
          <w:rFonts w:ascii="Arial" w:hAnsi="Arial" w:cs="Arial"/>
          <w:b/>
          <w:sz w:val="24"/>
          <w:szCs w:val="24"/>
        </w:rPr>
      </w:pPr>
      <w:r>
        <w:rPr>
          <w:rFonts w:ascii="Arial" w:hAnsi="Arial" w:cs="Arial"/>
          <w:sz w:val="24"/>
          <w:szCs w:val="24"/>
        </w:rPr>
        <w:t xml:space="preserve">Στις βιωματικές ενότητες και στις θεματικές παρουσιάσεις συμμετείχαν Σύμβουλοι Εκπαίδευσης και εκπαιδευτικοί με εισηγήσεις που κάλυψαν ένα ευρύ φάσμα παιδαγωγικών και επιστημονικών προσεγγίσεων. Η </w:t>
      </w:r>
      <w:r>
        <w:rPr>
          <w:rFonts w:ascii="Arial" w:hAnsi="Arial" w:cs="Arial"/>
          <w:b/>
          <w:bCs/>
          <w:sz w:val="24"/>
          <w:szCs w:val="24"/>
        </w:rPr>
        <w:t xml:space="preserve">Γεωργία </w:t>
      </w:r>
      <w:proofErr w:type="spellStart"/>
      <w:r>
        <w:rPr>
          <w:rFonts w:ascii="Arial" w:hAnsi="Arial" w:cs="Arial"/>
          <w:b/>
          <w:bCs/>
          <w:sz w:val="24"/>
          <w:szCs w:val="24"/>
        </w:rPr>
        <w:t>Αλεξούδα</w:t>
      </w:r>
      <w:proofErr w:type="spellEnd"/>
      <w:r>
        <w:rPr>
          <w:rFonts w:ascii="Arial" w:hAnsi="Arial" w:cs="Arial"/>
          <w:sz w:val="24"/>
          <w:szCs w:val="24"/>
        </w:rPr>
        <w:t xml:space="preserve">, Σύμβουλος Εκπαίδευσης Πληροφορικής Ανατολικής Θεσσαλονίκης, παρουσίασε την «Καλλιέργεια της κριτικής σκέψης των μαθητών στην αξιοποίηση εργαλείων Τεχνητής Νοημοσύνης», ενώ η </w:t>
      </w:r>
      <w:r>
        <w:rPr>
          <w:rFonts w:ascii="Arial" w:hAnsi="Arial" w:cs="Arial"/>
          <w:b/>
          <w:bCs/>
          <w:sz w:val="24"/>
          <w:szCs w:val="24"/>
        </w:rPr>
        <w:t xml:space="preserve">Αναστασία </w:t>
      </w:r>
      <w:proofErr w:type="spellStart"/>
      <w:r>
        <w:rPr>
          <w:rFonts w:ascii="Arial" w:hAnsi="Arial" w:cs="Arial"/>
          <w:b/>
          <w:bCs/>
          <w:sz w:val="24"/>
          <w:szCs w:val="24"/>
        </w:rPr>
        <w:t>Βακαλούδη</w:t>
      </w:r>
      <w:proofErr w:type="spellEnd"/>
      <w:r>
        <w:rPr>
          <w:rFonts w:ascii="Arial" w:hAnsi="Arial" w:cs="Arial"/>
          <w:sz w:val="24"/>
          <w:szCs w:val="24"/>
        </w:rPr>
        <w:t>, Σύμβουλος Εκπαίδευσης Φιλολόγων Ανατολικής Θεσσαλονίκης, ανέπτυξε τη θεματική «Η συμβολή της Τεχνητής Νοημοσύνης στη Διδασκαλία των Φιλολογικών Μαθημάτων. Ιδέες και προτάσεις αξιοποίησης».</w:t>
      </w:r>
    </w:p>
    <w:p w14:paraId="3D2D6CB2" w14:textId="77777777" w:rsidR="00802058" w:rsidRDefault="00802058">
      <w:pPr>
        <w:pStyle w:val="1"/>
        <w:jc w:val="both"/>
      </w:pPr>
      <w:r>
        <w:rPr>
          <w:rFonts w:ascii="Arial" w:hAnsi="Arial" w:cs="Arial"/>
          <w:sz w:val="24"/>
          <w:szCs w:val="24"/>
        </w:rPr>
        <w:t xml:space="preserve">Ο </w:t>
      </w:r>
      <w:r>
        <w:rPr>
          <w:rFonts w:ascii="Arial" w:hAnsi="Arial" w:cs="Arial"/>
          <w:b/>
          <w:bCs/>
          <w:sz w:val="24"/>
          <w:szCs w:val="24"/>
        </w:rPr>
        <w:t>Ανδρέας Γαλανός</w:t>
      </w:r>
      <w:r>
        <w:rPr>
          <w:rFonts w:ascii="Arial" w:hAnsi="Arial" w:cs="Arial"/>
          <w:sz w:val="24"/>
          <w:szCs w:val="24"/>
        </w:rPr>
        <w:t xml:space="preserve">, φιλόλογος στο Πειραματικό Λύκειο Πανεπιστημίου Μακεδονίας, παρουσίασε την εισήγηση «Από τις ευρωπαϊκές κατευθύνσεις στη σχολική τάξη: εμπειρίες, προκλήσεις και προοπτικές για την Τεχνητή Νοημοσύνη στην εκπαίδευση», ενώ η </w:t>
      </w:r>
      <w:r>
        <w:rPr>
          <w:rFonts w:ascii="Arial" w:hAnsi="Arial" w:cs="Arial"/>
          <w:b/>
          <w:bCs/>
          <w:sz w:val="24"/>
          <w:szCs w:val="24"/>
        </w:rPr>
        <w:t xml:space="preserve">Χριστίνα </w:t>
      </w:r>
      <w:proofErr w:type="spellStart"/>
      <w:r>
        <w:rPr>
          <w:rFonts w:ascii="Arial" w:hAnsi="Arial" w:cs="Arial"/>
          <w:b/>
          <w:bCs/>
          <w:sz w:val="24"/>
          <w:szCs w:val="24"/>
        </w:rPr>
        <w:t>Ντιάνα</w:t>
      </w:r>
      <w:proofErr w:type="spellEnd"/>
      <w:r>
        <w:rPr>
          <w:rFonts w:ascii="Arial" w:hAnsi="Arial" w:cs="Arial"/>
          <w:b/>
          <w:bCs/>
          <w:sz w:val="24"/>
          <w:szCs w:val="24"/>
        </w:rPr>
        <w:t xml:space="preserve"> </w:t>
      </w:r>
      <w:proofErr w:type="spellStart"/>
      <w:r>
        <w:rPr>
          <w:rFonts w:ascii="Arial" w:hAnsi="Arial" w:cs="Arial"/>
          <w:b/>
          <w:bCs/>
          <w:sz w:val="24"/>
          <w:szCs w:val="24"/>
        </w:rPr>
        <w:t>Ενέ</w:t>
      </w:r>
      <w:proofErr w:type="spellEnd"/>
      <w:r>
        <w:rPr>
          <w:rFonts w:ascii="Arial" w:hAnsi="Arial" w:cs="Arial"/>
          <w:sz w:val="24"/>
          <w:szCs w:val="24"/>
        </w:rPr>
        <w:t>, Σύμβουλος Εκπαίδευσης Γαλλικής Γλώσσας Ανατολικής Θεσσαλονίκης, ανέδειξε τις «Ηθικές διαστάσεις της Τεχνητής Νοημοσύνης στην εκπαίδευση».</w:t>
      </w:r>
    </w:p>
    <w:p w14:paraId="1F557F31" w14:textId="2DFD3C84" w:rsidR="00802058" w:rsidRDefault="00802058">
      <w:pPr>
        <w:pStyle w:val="1"/>
        <w:jc w:val="both"/>
      </w:pPr>
      <w:r>
        <w:rPr>
          <w:rFonts w:ascii="Arial" w:hAnsi="Arial" w:cs="Arial"/>
          <w:sz w:val="24"/>
          <w:szCs w:val="24"/>
        </w:rPr>
        <w:t xml:space="preserve">Ο </w:t>
      </w:r>
      <w:r>
        <w:rPr>
          <w:rFonts w:ascii="Arial" w:hAnsi="Arial" w:cs="Arial"/>
          <w:b/>
          <w:bCs/>
          <w:sz w:val="24"/>
          <w:szCs w:val="24"/>
        </w:rPr>
        <w:t>Κωνσταντίνος Κεχαγιάς</w:t>
      </w:r>
      <w:r>
        <w:rPr>
          <w:rFonts w:ascii="Arial" w:hAnsi="Arial" w:cs="Arial"/>
          <w:sz w:val="24"/>
          <w:szCs w:val="24"/>
        </w:rPr>
        <w:t xml:space="preserve">, Σύμβουλος Εκπαίδευσης Φυσικών Επιστημών Δυτικής Θεσσαλονίκης, ανέπτυξε τη θεματική «Τεχνητή Νοημοσύνη, μύθοι και πραγματικότητα», ο </w:t>
      </w:r>
      <w:r>
        <w:rPr>
          <w:rFonts w:ascii="Arial" w:hAnsi="Arial" w:cs="Arial"/>
          <w:b/>
          <w:bCs/>
          <w:sz w:val="24"/>
          <w:szCs w:val="24"/>
        </w:rPr>
        <w:t>Σπύρος Παπαδάκης</w:t>
      </w:r>
      <w:r>
        <w:rPr>
          <w:rFonts w:ascii="Arial" w:hAnsi="Arial" w:cs="Arial"/>
          <w:sz w:val="24"/>
          <w:szCs w:val="24"/>
        </w:rPr>
        <w:t xml:space="preserve">, Σύμβουλος Εκπαίδευσης Πληροφορικής και διδάσκων στο Διεθνές Πανεπιστήμιο της Ελλάδος, παρουσίασε την εισήγηση «Διδάσκοντας και μαθαίνοντας στην Εποχή της Τεχνητής Νοημοσύνης», ενώ ο </w:t>
      </w:r>
      <w:r>
        <w:rPr>
          <w:rFonts w:ascii="Arial" w:hAnsi="Arial" w:cs="Arial"/>
          <w:b/>
          <w:bCs/>
          <w:sz w:val="24"/>
          <w:szCs w:val="24"/>
        </w:rPr>
        <w:t xml:space="preserve">Πέτρος </w:t>
      </w:r>
      <w:proofErr w:type="spellStart"/>
      <w:r>
        <w:rPr>
          <w:rFonts w:ascii="Arial" w:hAnsi="Arial" w:cs="Arial"/>
          <w:b/>
          <w:bCs/>
          <w:sz w:val="24"/>
          <w:szCs w:val="24"/>
        </w:rPr>
        <w:t>Τσίντζος</w:t>
      </w:r>
      <w:proofErr w:type="spellEnd"/>
      <w:r>
        <w:rPr>
          <w:rFonts w:ascii="Arial" w:hAnsi="Arial" w:cs="Arial"/>
          <w:sz w:val="24"/>
          <w:szCs w:val="24"/>
        </w:rPr>
        <w:t xml:space="preserve">, Σύμβουλος Εκπαίδευσης Ηλεκτρολόγων Δυτικής Θεσσαλονίκης, μίλησε για «Η αξιοποίηση της Τεχνητής Νοημοσύνης στις κοινότητες μάθησης στην εκπαίδευση». </w:t>
      </w:r>
    </w:p>
    <w:p w14:paraId="5903FD95" w14:textId="77777777" w:rsidR="00061BB8" w:rsidRPr="005A2833" w:rsidRDefault="00940E9D">
      <w:pPr>
        <w:jc w:val="both"/>
        <w:rPr>
          <w:rFonts w:ascii="Arial" w:hAnsi="Arial" w:cs="Arial"/>
          <w:b/>
          <w:sz w:val="24"/>
          <w:szCs w:val="24"/>
        </w:rPr>
      </w:pPr>
      <w:r w:rsidRPr="005A2833">
        <w:rPr>
          <w:rFonts w:ascii="Arial" w:hAnsi="Arial" w:cs="Arial"/>
          <w:sz w:val="24"/>
          <w:szCs w:val="24"/>
        </w:rPr>
        <w:t>Παράλληλα, οι συμμετέχοντες ξεναγήθηκαν στην έκθεση του ΝΟΗΣΙΣ «Τεχνολογία: Τα εργαλεία που άλλαξαν τον κόσμο», συνδέοντας την ιστορική εξέλιξη της τεχνολογίας με τις σύγχρονες προκλήσεις και ευκαιρίες που δημιουργεί η Τεχνητή Νοημοσύνη στην εκπαίδευση.</w:t>
      </w:r>
    </w:p>
    <w:p w14:paraId="479C6203" w14:textId="1F03E4D9" w:rsidR="00061BB8" w:rsidRDefault="00D675DD">
      <w:pPr>
        <w:pStyle w:val="1"/>
        <w:jc w:val="both"/>
        <w:rPr>
          <w:rFonts w:ascii="Arial" w:hAnsi="Arial" w:cs="Arial"/>
          <w:sz w:val="24"/>
          <w:szCs w:val="24"/>
        </w:rPr>
      </w:pPr>
      <w:r>
        <w:rPr>
          <w:rFonts w:ascii="Arial" w:hAnsi="Arial" w:cs="Arial"/>
          <w:sz w:val="24"/>
          <w:szCs w:val="24"/>
        </w:rPr>
        <w:lastRenderedPageBreak/>
        <w:t>Η επιτυχής</w:t>
      </w:r>
      <w:r w:rsidRPr="005A2833">
        <w:rPr>
          <w:rFonts w:ascii="Arial" w:hAnsi="Arial" w:cs="Arial"/>
          <w:sz w:val="24"/>
          <w:szCs w:val="24"/>
        </w:rPr>
        <w:t xml:space="preserve"> ολοκλήρωση της διημερίδας</w:t>
      </w:r>
      <w:r>
        <w:rPr>
          <w:rFonts w:ascii="Arial" w:hAnsi="Arial" w:cs="Arial"/>
          <w:sz w:val="24"/>
          <w:szCs w:val="24"/>
        </w:rPr>
        <w:t xml:space="preserve"> επιβεβαίωσε</w:t>
      </w:r>
      <w:r w:rsidRPr="005A2833">
        <w:rPr>
          <w:rFonts w:ascii="Arial" w:hAnsi="Arial" w:cs="Arial"/>
          <w:sz w:val="24"/>
          <w:szCs w:val="24"/>
        </w:rPr>
        <w:t xml:space="preserve"> τον ρόλο του </w:t>
      </w:r>
      <w:r>
        <w:rPr>
          <w:rFonts w:ascii="Arial" w:hAnsi="Arial" w:cs="Arial"/>
          <w:sz w:val="24"/>
          <w:szCs w:val="24"/>
        </w:rPr>
        <w:t xml:space="preserve">ΝΟΗΣΙΣ </w:t>
      </w:r>
      <w:r w:rsidRPr="005A2833">
        <w:rPr>
          <w:rFonts w:ascii="Arial" w:hAnsi="Arial" w:cs="Arial"/>
          <w:sz w:val="24"/>
          <w:szCs w:val="24"/>
        </w:rPr>
        <w:t xml:space="preserve">ως </w:t>
      </w:r>
      <w:r>
        <w:rPr>
          <w:rFonts w:ascii="Arial" w:hAnsi="Arial" w:cs="Arial"/>
          <w:sz w:val="24"/>
          <w:szCs w:val="24"/>
        </w:rPr>
        <w:t>ζωντανού πυρήνα</w:t>
      </w:r>
      <w:r w:rsidRPr="005A2833">
        <w:rPr>
          <w:rFonts w:ascii="Arial" w:hAnsi="Arial" w:cs="Arial"/>
          <w:sz w:val="24"/>
          <w:szCs w:val="24"/>
        </w:rPr>
        <w:t xml:space="preserve"> γνώσης, καινοτομίας και διαλόγου για την εκπαίδευση του μέλλοντος. </w:t>
      </w:r>
      <w:r>
        <w:rPr>
          <w:rFonts w:ascii="Arial" w:hAnsi="Arial" w:cs="Arial"/>
          <w:sz w:val="24"/>
          <w:szCs w:val="24"/>
        </w:rPr>
        <w:t>Η</w:t>
      </w:r>
      <w:r w:rsidRPr="005A2833">
        <w:rPr>
          <w:rFonts w:ascii="Arial" w:hAnsi="Arial" w:cs="Arial"/>
          <w:sz w:val="24"/>
          <w:szCs w:val="24"/>
        </w:rPr>
        <w:t xml:space="preserve"> ενεργή συμμετοχή της εκπαιδευτικής κοινότητας </w:t>
      </w:r>
      <w:r>
        <w:rPr>
          <w:rFonts w:ascii="Arial" w:hAnsi="Arial" w:cs="Arial"/>
          <w:sz w:val="24"/>
          <w:szCs w:val="24"/>
        </w:rPr>
        <w:t>ανέδειξε ότι η Τεχνητή Νοημοσύνη δεν αποτελεί απλώς μια τεχνολογική εξέλιξη, αλλά μια νέα πρόκληση και ευκαιρία</w:t>
      </w:r>
      <w:r w:rsidRPr="005A2833">
        <w:rPr>
          <w:rFonts w:ascii="Arial" w:hAnsi="Arial" w:cs="Arial"/>
          <w:sz w:val="24"/>
          <w:szCs w:val="24"/>
        </w:rPr>
        <w:t xml:space="preserve"> για ένα σχολείο </w:t>
      </w:r>
      <w:r>
        <w:rPr>
          <w:rFonts w:ascii="Arial" w:hAnsi="Arial" w:cs="Arial"/>
          <w:sz w:val="24"/>
          <w:szCs w:val="24"/>
        </w:rPr>
        <w:t xml:space="preserve">πιο δημιουργικό, </w:t>
      </w:r>
      <w:r w:rsidRPr="005A2833">
        <w:rPr>
          <w:rFonts w:ascii="Arial" w:hAnsi="Arial" w:cs="Arial"/>
          <w:sz w:val="24"/>
          <w:szCs w:val="24"/>
        </w:rPr>
        <w:t>ανοιχτό και προσανατολισμένο στις ανάγκες των μαθητών.</w:t>
      </w:r>
    </w:p>
    <w:p w14:paraId="09657FC7" w14:textId="77777777" w:rsidR="00802058" w:rsidRDefault="00802058">
      <w:pPr>
        <w:pStyle w:val="1"/>
        <w:jc w:val="both"/>
        <w:rPr>
          <w:rFonts w:ascii="Arial" w:hAnsi="Arial" w:cs="Arial"/>
          <w:sz w:val="24"/>
          <w:szCs w:val="24"/>
        </w:rPr>
      </w:pPr>
    </w:p>
    <w:p w14:paraId="5772BA65" w14:textId="58707FD0" w:rsidR="00802058" w:rsidRPr="00802058" w:rsidRDefault="00802058" w:rsidP="00802058">
      <w:pPr>
        <w:pStyle w:val="1"/>
        <w:jc w:val="center"/>
        <w:rPr>
          <w:rFonts w:ascii="Arial" w:hAnsi="Arial" w:cs="Arial"/>
          <w:b/>
          <w:bCs/>
          <w:sz w:val="24"/>
          <w:szCs w:val="24"/>
        </w:rPr>
      </w:pPr>
      <w:r w:rsidRPr="00802058">
        <w:rPr>
          <w:rFonts w:ascii="Arial" w:hAnsi="Arial" w:cs="Arial"/>
          <w:b/>
          <w:bCs/>
          <w:sz w:val="24"/>
          <w:szCs w:val="24"/>
        </w:rPr>
        <w:t>Παράκληση για δημοσίευση.</w:t>
      </w:r>
    </w:p>
    <w:p w14:paraId="50EACF37" w14:textId="7BA9D301" w:rsidR="00802058" w:rsidRPr="009F48C6" w:rsidRDefault="00802058" w:rsidP="00802058">
      <w:pPr>
        <w:jc w:val="both"/>
        <w:rPr>
          <w:rFonts w:ascii="Arial" w:hAnsi="Arial" w:cs="Arial"/>
          <w:color w:val="000000" w:themeColor="text1"/>
          <w:sz w:val="24"/>
          <w:szCs w:val="24"/>
        </w:rPr>
      </w:pPr>
      <w:r w:rsidRPr="009F48C6">
        <w:rPr>
          <w:rFonts w:ascii="Arial" w:hAnsi="Arial" w:cs="Arial"/>
          <w:color w:val="000000" w:themeColor="text1"/>
          <w:sz w:val="24"/>
          <w:szCs w:val="24"/>
        </w:rPr>
        <w:t xml:space="preserve">Για οποιαδήποτε επιπλέον πληροφορία μπορείτε να επικοινωνήσετε: Ελισάβετ Κωνσταντίνου, Υπεύθυνη Επικοινωνίας-Προβολής, </w:t>
      </w:r>
      <w:proofErr w:type="spellStart"/>
      <w:r w:rsidRPr="009F48C6">
        <w:rPr>
          <w:rFonts w:ascii="Arial" w:hAnsi="Arial" w:cs="Arial"/>
          <w:color w:val="000000" w:themeColor="text1"/>
          <w:sz w:val="24"/>
          <w:szCs w:val="24"/>
        </w:rPr>
        <w:t>τηλ</w:t>
      </w:r>
      <w:proofErr w:type="spellEnd"/>
      <w:r w:rsidRPr="009F48C6">
        <w:rPr>
          <w:rFonts w:ascii="Arial" w:hAnsi="Arial" w:cs="Arial"/>
          <w:color w:val="000000" w:themeColor="text1"/>
          <w:sz w:val="24"/>
          <w:szCs w:val="24"/>
        </w:rPr>
        <w:t>. 2310483045</w:t>
      </w:r>
    </w:p>
    <w:p w14:paraId="201FE653" w14:textId="77777777" w:rsidR="00061BB8" w:rsidRPr="005A2833" w:rsidRDefault="00061BB8" w:rsidP="003974C4">
      <w:pPr>
        <w:jc w:val="both"/>
        <w:rPr>
          <w:rFonts w:ascii="Arial" w:hAnsi="Arial" w:cs="Arial"/>
          <w:b/>
          <w:sz w:val="24"/>
          <w:szCs w:val="24"/>
        </w:rPr>
      </w:pPr>
    </w:p>
    <w:sectPr w:rsidR="00061BB8" w:rsidRPr="005A2833" w:rsidSect="00061BB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D9682" w14:textId="77777777" w:rsidR="009807E4" w:rsidRDefault="009807E4" w:rsidP="00061BB8">
      <w:pPr>
        <w:spacing w:after="0" w:line="240" w:lineRule="auto"/>
      </w:pPr>
      <w:r>
        <w:separator/>
      </w:r>
    </w:p>
  </w:endnote>
  <w:endnote w:type="continuationSeparator" w:id="0">
    <w:p w14:paraId="10F13079" w14:textId="77777777" w:rsidR="009807E4" w:rsidRDefault="009807E4" w:rsidP="00061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F7401" w14:textId="77777777" w:rsidR="00745B90" w:rsidRDefault="00745B9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A5365" w14:textId="77777777" w:rsidR="00061BB8" w:rsidRDefault="00061BB8">
    <w:pPr>
      <w:pStyle w:val="a4"/>
    </w:pPr>
    <w:r w:rsidRPr="00994880">
      <w:rPr>
        <w:noProof/>
        <w:sz w:val="14"/>
      </w:rPr>
      <w:drawing>
        <wp:anchor distT="0" distB="0" distL="114300" distR="114300" simplePos="0" relativeHeight="251659264" behindDoc="0" locked="0" layoutInCell="1" allowOverlap="1" wp14:anchorId="33035F10" wp14:editId="3A60819C">
          <wp:simplePos x="0" y="0"/>
          <wp:positionH relativeFrom="column">
            <wp:posOffset>-514350</wp:posOffset>
          </wp:positionH>
          <wp:positionV relativeFrom="paragraph">
            <wp:posOffset>-80010</wp:posOffset>
          </wp:positionV>
          <wp:extent cx="6270090" cy="485775"/>
          <wp:effectExtent l="0" t="0" r="0" b="0"/>
          <wp:wrapSquare wrapText="bothSides"/>
          <wp:docPr id="2" name="Εικόνα 2" descr="footer-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footer-g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0090" cy="48577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C3770" w14:textId="77777777" w:rsidR="00745B90" w:rsidRDefault="00745B9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7102E" w14:textId="77777777" w:rsidR="009807E4" w:rsidRDefault="009807E4" w:rsidP="00061BB8">
      <w:pPr>
        <w:spacing w:after="0" w:line="240" w:lineRule="auto"/>
      </w:pPr>
      <w:r>
        <w:separator/>
      </w:r>
    </w:p>
  </w:footnote>
  <w:footnote w:type="continuationSeparator" w:id="0">
    <w:p w14:paraId="34A05836" w14:textId="77777777" w:rsidR="009807E4" w:rsidRDefault="009807E4" w:rsidP="00061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07CF1" w14:textId="77777777" w:rsidR="00745B90" w:rsidRDefault="00745B9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BF796" w14:textId="77777777" w:rsidR="00061BB8" w:rsidRDefault="00061BB8">
    <w:pPr>
      <w:pStyle w:val="a3"/>
    </w:pPr>
    <w:r w:rsidRPr="00994880">
      <w:rPr>
        <w:noProof/>
        <w:sz w:val="18"/>
      </w:rPr>
      <w:drawing>
        <wp:anchor distT="0" distB="0" distL="114300" distR="114300" simplePos="0" relativeHeight="251658240" behindDoc="1" locked="0" layoutInCell="1" allowOverlap="1" wp14:anchorId="684675C4" wp14:editId="7C5DED2B">
          <wp:simplePos x="0" y="0"/>
          <wp:positionH relativeFrom="column">
            <wp:posOffset>3629025</wp:posOffset>
          </wp:positionH>
          <wp:positionV relativeFrom="paragraph">
            <wp:posOffset>-373380</wp:posOffset>
          </wp:positionV>
          <wp:extent cx="2533650" cy="742950"/>
          <wp:effectExtent l="0" t="0" r="0" b="0"/>
          <wp:wrapSquare wrapText="bothSides"/>
          <wp:docPr id="1" name="Εικόνα 1" descr="noesis-color-logo-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noesis-color-logo-g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7429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1508" w14:textId="77777777" w:rsidR="00745B90" w:rsidRDefault="00745B9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21189"/>
    <w:multiLevelType w:val="multilevel"/>
    <w:tmpl w:val="DA16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864805"/>
    <w:multiLevelType w:val="multilevel"/>
    <w:tmpl w:val="7A00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39426E"/>
    <w:multiLevelType w:val="multilevel"/>
    <w:tmpl w:val="879A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57AD6"/>
    <w:multiLevelType w:val="multilevel"/>
    <w:tmpl w:val="8CC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C93A6C"/>
    <w:multiLevelType w:val="multilevel"/>
    <w:tmpl w:val="DCD6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EC683C"/>
    <w:multiLevelType w:val="multilevel"/>
    <w:tmpl w:val="1826B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7C"/>
    <w:rsid w:val="00007074"/>
    <w:rsid w:val="00010F9F"/>
    <w:rsid w:val="00061BB8"/>
    <w:rsid w:val="000C57B9"/>
    <w:rsid w:val="00107D57"/>
    <w:rsid w:val="00247A81"/>
    <w:rsid w:val="002E560B"/>
    <w:rsid w:val="00342675"/>
    <w:rsid w:val="003974C4"/>
    <w:rsid w:val="00431108"/>
    <w:rsid w:val="00441B38"/>
    <w:rsid w:val="00464C97"/>
    <w:rsid w:val="00467C70"/>
    <w:rsid w:val="005418E8"/>
    <w:rsid w:val="00551AAA"/>
    <w:rsid w:val="00591A59"/>
    <w:rsid w:val="005A2833"/>
    <w:rsid w:val="005A569D"/>
    <w:rsid w:val="00682E97"/>
    <w:rsid w:val="006C3B68"/>
    <w:rsid w:val="00702731"/>
    <w:rsid w:val="00703DC6"/>
    <w:rsid w:val="00745B90"/>
    <w:rsid w:val="00802058"/>
    <w:rsid w:val="008F3186"/>
    <w:rsid w:val="0092025F"/>
    <w:rsid w:val="00940E9D"/>
    <w:rsid w:val="00941B5C"/>
    <w:rsid w:val="00972584"/>
    <w:rsid w:val="009807E4"/>
    <w:rsid w:val="009D556D"/>
    <w:rsid w:val="009F48C6"/>
    <w:rsid w:val="00A21B35"/>
    <w:rsid w:val="00AC0D7C"/>
    <w:rsid w:val="00B84373"/>
    <w:rsid w:val="00B876AC"/>
    <w:rsid w:val="00BC5D14"/>
    <w:rsid w:val="00BD4C86"/>
    <w:rsid w:val="00BF402B"/>
    <w:rsid w:val="00C06191"/>
    <w:rsid w:val="00C73883"/>
    <w:rsid w:val="00CF5213"/>
    <w:rsid w:val="00D00DF3"/>
    <w:rsid w:val="00D371C2"/>
    <w:rsid w:val="00D675DD"/>
    <w:rsid w:val="00D74096"/>
    <w:rsid w:val="00DA7057"/>
    <w:rsid w:val="00DB7584"/>
    <w:rsid w:val="00E95097"/>
    <w:rsid w:val="00EA2C75"/>
    <w:rsid w:val="00EB7BB3"/>
    <w:rsid w:val="00ED682E"/>
    <w:rsid w:val="00EF41C3"/>
    <w:rsid w:val="00FF4D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90F92"/>
  <w15:chartTrackingRefBased/>
  <w15:docId w15:val="{6AC40B3A-1A53-49C3-AC25-BCB1F02A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1BB8"/>
    <w:pPr>
      <w:tabs>
        <w:tab w:val="center" w:pos="4153"/>
        <w:tab w:val="right" w:pos="8306"/>
      </w:tabs>
      <w:spacing w:after="0" w:line="240" w:lineRule="auto"/>
    </w:pPr>
  </w:style>
  <w:style w:type="character" w:customStyle="1" w:styleId="Char">
    <w:name w:val="Κεφαλίδα Char"/>
    <w:basedOn w:val="a0"/>
    <w:link w:val="a3"/>
    <w:uiPriority w:val="99"/>
    <w:rsid w:val="00061BB8"/>
  </w:style>
  <w:style w:type="paragraph" w:styleId="a4">
    <w:name w:val="footer"/>
    <w:basedOn w:val="a"/>
    <w:link w:val="Char0"/>
    <w:uiPriority w:val="99"/>
    <w:unhideWhenUsed/>
    <w:rsid w:val="00061BB8"/>
    <w:pPr>
      <w:tabs>
        <w:tab w:val="center" w:pos="4153"/>
        <w:tab w:val="right" w:pos="8306"/>
      </w:tabs>
      <w:spacing w:after="0" w:line="240" w:lineRule="auto"/>
    </w:pPr>
  </w:style>
  <w:style w:type="character" w:customStyle="1" w:styleId="Char0">
    <w:name w:val="Υποσέλιδο Char"/>
    <w:basedOn w:val="a0"/>
    <w:link w:val="a4"/>
    <w:uiPriority w:val="99"/>
    <w:rsid w:val="00061BB8"/>
  </w:style>
  <w:style w:type="paragraph" w:styleId="Web">
    <w:name w:val="Normal (Web)"/>
    <w:basedOn w:val="a"/>
    <w:uiPriority w:val="99"/>
    <w:semiHidden/>
    <w:unhideWhenUsed/>
    <w:rsid w:val="00061BB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1">
    <w:name w:val="Βασικό1"/>
    <w:basedOn w:val="a"/>
    <w:pPr>
      <w:spacing w:line="256" w:lineRule="auto"/>
    </w:pPr>
    <w:rPr>
      <w:rFonts w:ascii="Calibri" w:hAnsi="Calibri" w:cs="Calibri"/>
      <w:lang w:eastAsia="el-GR"/>
    </w:rPr>
  </w:style>
  <w:style w:type="paragraph" w:styleId="a5">
    <w:name w:val="List Paragraph"/>
    <w:basedOn w:val="a"/>
    <w:uiPriority w:val="34"/>
    <w:qFormat/>
    <w:rsid w:val="000070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655464">
      <w:bodyDiv w:val="1"/>
      <w:marLeft w:val="0"/>
      <w:marRight w:val="0"/>
      <w:marTop w:val="0"/>
      <w:marBottom w:val="0"/>
      <w:divBdr>
        <w:top w:val="none" w:sz="0" w:space="0" w:color="auto"/>
        <w:left w:val="none" w:sz="0" w:space="0" w:color="auto"/>
        <w:bottom w:val="none" w:sz="0" w:space="0" w:color="auto"/>
        <w:right w:val="none" w:sz="0" w:space="0" w:color="auto"/>
      </w:divBdr>
    </w:div>
    <w:div w:id="819418253">
      <w:bodyDiv w:val="1"/>
      <w:marLeft w:val="0"/>
      <w:marRight w:val="0"/>
      <w:marTop w:val="0"/>
      <w:marBottom w:val="0"/>
      <w:divBdr>
        <w:top w:val="none" w:sz="0" w:space="0" w:color="auto"/>
        <w:left w:val="none" w:sz="0" w:space="0" w:color="auto"/>
        <w:bottom w:val="none" w:sz="0" w:space="0" w:color="auto"/>
        <w:right w:val="none" w:sz="0" w:space="0" w:color="auto"/>
      </w:divBdr>
    </w:div>
    <w:div w:id="1073359637">
      <w:bodyDiv w:val="1"/>
      <w:marLeft w:val="0"/>
      <w:marRight w:val="0"/>
      <w:marTop w:val="0"/>
      <w:marBottom w:val="0"/>
      <w:divBdr>
        <w:top w:val="none" w:sz="0" w:space="0" w:color="auto"/>
        <w:left w:val="none" w:sz="0" w:space="0" w:color="auto"/>
        <w:bottom w:val="none" w:sz="0" w:space="0" w:color="auto"/>
        <w:right w:val="none" w:sz="0" w:space="0" w:color="auto"/>
      </w:divBdr>
    </w:div>
    <w:div w:id="1222062588">
      <w:bodyDiv w:val="1"/>
      <w:marLeft w:val="0"/>
      <w:marRight w:val="0"/>
      <w:marTop w:val="0"/>
      <w:marBottom w:val="0"/>
      <w:divBdr>
        <w:top w:val="none" w:sz="0" w:space="0" w:color="auto"/>
        <w:left w:val="none" w:sz="0" w:space="0" w:color="auto"/>
        <w:bottom w:val="none" w:sz="0" w:space="0" w:color="auto"/>
        <w:right w:val="none" w:sz="0" w:space="0" w:color="auto"/>
      </w:divBdr>
    </w:div>
    <w:div w:id="1224676934">
      <w:bodyDiv w:val="1"/>
      <w:marLeft w:val="0"/>
      <w:marRight w:val="0"/>
      <w:marTop w:val="0"/>
      <w:marBottom w:val="0"/>
      <w:divBdr>
        <w:top w:val="none" w:sz="0" w:space="0" w:color="auto"/>
        <w:left w:val="none" w:sz="0" w:space="0" w:color="auto"/>
        <w:bottom w:val="none" w:sz="0" w:space="0" w:color="auto"/>
        <w:right w:val="none" w:sz="0" w:space="0" w:color="auto"/>
      </w:divBdr>
    </w:div>
    <w:div w:id="186629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848</Words>
  <Characters>4580</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Mouhti</dc:creator>
  <cp:keywords/>
  <dc:description/>
  <cp:lastModifiedBy>Elisavet Konstantinou</cp:lastModifiedBy>
  <cp:revision>6</cp:revision>
  <dcterms:created xsi:type="dcterms:W3CDTF">2026-09-15T13:31:00Z</dcterms:created>
  <dcterms:modified xsi:type="dcterms:W3CDTF">2026-09-17T05:12:00Z</dcterms:modified>
</cp:coreProperties>
</file>